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59" w:rsidRDefault="009D1D59" w:rsidP="009D1D59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74295</wp:posOffset>
            </wp:positionV>
            <wp:extent cx="631190" cy="718185"/>
            <wp:effectExtent l="19050" t="0" r="0" b="0"/>
            <wp:wrapTight wrapText="bothSides">
              <wp:wrapPolygon edited="0">
                <wp:start x="8475" y="0"/>
                <wp:lineTo x="3260" y="2865"/>
                <wp:lineTo x="-652" y="16615"/>
                <wp:lineTo x="652" y="21199"/>
                <wp:lineTo x="1304" y="21199"/>
                <wp:lineTo x="19557" y="21199"/>
                <wp:lineTo x="20209" y="21199"/>
                <wp:lineTo x="21513" y="18907"/>
                <wp:lineTo x="21513" y="8021"/>
                <wp:lineTo x="14342" y="573"/>
                <wp:lineTo x="12386" y="0"/>
                <wp:lineTo x="847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D59" w:rsidRDefault="009D1D59" w:rsidP="009D1D59">
      <w:pPr>
        <w:jc w:val="center"/>
        <w:rPr>
          <w:b/>
          <w:sz w:val="28"/>
          <w:szCs w:val="28"/>
        </w:rPr>
      </w:pPr>
    </w:p>
    <w:p w:rsidR="00340E8F" w:rsidRDefault="00340E8F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40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DAF">
        <w:rPr>
          <w:rFonts w:ascii="Times New Roman" w:hAnsi="Times New Roman" w:cs="Times New Roman"/>
          <w:b/>
          <w:sz w:val="28"/>
          <w:szCs w:val="28"/>
        </w:rPr>
        <w:t>ЛЕХМИНСКОГО</w:t>
      </w:r>
      <w:r w:rsidRPr="00521A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1D59" w:rsidRPr="00521A66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66">
        <w:rPr>
          <w:rFonts w:ascii="Times New Roman" w:hAnsi="Times New Roman" w:cs="Times New Roman"/>
          <w:sz w:val="28"/>
          <w:szCs w:val="28"/>
        </w:rPr>
        <w:t xml:space="preserve">от </w:t>
      </w:r>
      <w:r w:rsidR="00E45DAF">
        <w:rPr>
          <w:rFonts w:ascii="Times New Roman" w:hAnsi="Times New Roman" w:cs="Times New Roman"/>
          <w:sz w:val="28"/>
          <w:szCs w:val="28"/>
        </w:rPr>
        <w:t>24.06.</w:t>
      </w:r>
      <w:r w:rsidRPr="00521A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1A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1A6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1A6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21A66">
        <w:rPr>
          <w:rFonts w:ascii="Times New Roman" w:hAnsi="Times New Roman" w:cs="Times New Roman"/>
          <w:sz w:val="28"/>
          <w:szCs w:val="28"/>
        </w:rPr>
        <w:t xml:space="preserve">№ </w:t>
      </w:r>
      <w:r w:rsidR="00E45DAF">
        <w:rPr>
          <w:rFonts w:ascii="Times New Roman" w:hAnsi="Times New Roman" w:cs="Times New Roman"/>
          <w:sz w:val="28"/>
          <w:szCs w:val="28"/>
        </w:rPr>
        <w:t>53</w:t>
      </w:r>
    </w:p>
    <w:p w:rsidR="0046388A" w:rsidRPr="0046388A" w:rsidRDefault="0046388A" w:rsidP="004638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по улучшению условий охраны труда</w:t>
      </w:r>
    </w:p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в </w:t>
      </w:r>
      <w:r w:rsidR="009D1D59">
        <w:rPr>
          <w:rFonts w:ascii="Times New Roman" w:hAnsi="Times New Roman" w:cs="Times New Roman"/>
          <w:sz w:val="28"/>
          <w:szCs w:val="28"/>
        </w:rPr>
        <w:t>А</w:t>
      </w:r>
      <w:r w:rsidRPr="009D1D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5DAF">
        <w:rPr>
          <w:rFonts w:ascii="Times New Roman" w:hAnsi="Times New Roman" w:cs="Times New Roman"/>
          <w:sz w:val="28"/>
          <w:szCs w:val="28"/>
        </w:rPr>
        <w:t>Лехминского</w:t>
      </w:r>
      <w:r w:rsidR="009D1D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D5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B768F" w:rsidRPr="009D1D5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407D1" w:rsidRPr="009D1D59">
        <w:rPr>
          <w:rFonts w:ascii="Times New Roman" w:hAnsi="Times New Roman" w:cs="Times New Roman"/>
          <w:sz w:val="28"/>
          <w:szCs w:val="28"/>
        </w:rPr>
        <w:t>на 2024-2026 гг.</w:t>
      </w:r>
    </w:p>
    <w:p w:rsidR="00EB768F" w:rsidRPr="009D1D59" w:rsidRDefault="00EB768F" w:rsidP="009D1D59">
      <w:pPr>
        <w:rPr>
          <w:rFonts w:ascii="Times New Roman" w:hAnsi="Times New Roman" w:cs="Times New Roman"/>
          <w:sz w:val="28"/>
          <w:szCs w:val="28"/>
        </w:rPr>
      </w:pPr>
    </w:p>
    <w:p w:rsid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Руководствуясь ст.226 Трудового кодекса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24.12.2021 г. №</w:t>
      </w:r>
      <w:r w:rsidR="009D1D59">
        <w:rPr>
          <w:rFonts w:ascii="Times New Roman" w:hAnsi="Times New Roman" w:cs="Times New Roman"/>
          <w:sz w:val="28"/>
          <w:szCs w:val="28"/>
        </w:rPr>
        <w:t xml:space="preserve"> </w:t>
      </w:r>
      <w:r w:rsidRPr="009D1D59">
        <w:rPr>
          <w:rFonts w:ascii="Times New Roman" w:hAnsi="Times New Roman" w:cs="Times New Roman"/>
          <w:sz w:val="28"/>
          <w:szCs w:val="28"/>
        </w:rPr>
        <w:t xml:space="preserve">2464 «О порядке </w:t>
      </w:r>
      <w:proofErr w:type="gramStart"/>
      <w:r w:rsidRPr="009D1D5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9D1D59">
        <w:rPr>
          <w:rFonts w:ascii="Times New Roman" w:hAnsi="Times New Roman" w:cs="Times New Roman"/>
          <w:sz w:val="28"/>
          <w:szCs w:val="28"/>
        </w:rPr>
        <w:t xml:space="preserve"> труда и проверки </w:t>
      </w:r>
      <w:r w:rsidR="00340E8F">
        <w:rPr>
          <w:rFonts w:ascii="Times New Roman" w:hAnsi="Times New Roman" w:cs="Times New Roman"/>
          <w:sz w:val="28"/>
          <w:szCs w:val="28"/>
        </w:rPr>
        <w:t>знаний требований охраны труда»:</w:t>
      </w:r>
      <w:r w:rsidRPr="009D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F" w:rsidRP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улучшению условий охраны труда в </w:t>
      </w:r>
      <w:r w:rsidR="009D1D59">
        <w:rPr>
          <w:rFonts w:ascii="Times New Roman" w:hAnsi="Times New Roman" w:cs="Times New Roman"/>
          <w:sz w:val="28"/>
          <w:szCs w:val="28"/>
        </w:rPr>
        <w:t>А</w:t>
      </w:r>
      <w:r w:rsidRPr="009D1D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5DAF">
        <w:rPr>
          <w:rFonts w:ascii="Times New Roman" w:hAnsi="Times New Roman" w:cs="Times New Roman"/>
          <w:sz w:val="28"/>
          <w:szCs w:val="28"/>
        </w:rPr>
        <w:t>Лехминского</w:t>
      </w:r>
      <w:r w:rsidR="009D1D5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r w:rsidRPr="009D1D59">
        <w:rPr>
          <w:rFonts w:ascii="Times New Roman" w:hAnsi="Times New Roman" w:cs="Times New Roman"/>
          <w:sz w:val="28"/>
          <w:szCs w:val="28"/>
        </w:rPr>
        <w:t xml:space="preserve"> на 2024-2026 годы, согласно приложению.</w:t>
      </w:r>
    </w:p>
    <w:p w:rsidR="00EB768F" w:rsidRP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2. В соответствии со ст. 212 ТК РФ общее организационное и техническое руководство управления охраной труда и обеспечение безопасности труда на рабочих местах оставляю за собой.</w:t>
      </w:r>
    </w:p>
    <w:p w:rsidR="00EB768F" w:rsidRPr="009D1D59" w:rsidRDefault="009D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7D1" w:rsidRPr="009D1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7D1" w:rsidRPr="009D1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07D1" w:rsidRPr="009D1D5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407D1" w:rsidRPr="009D1D5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B768F" w:rsidRPr="009D1D59" w:rsidRDefault="00EB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88A" w:rsidRPr="009D1D59" w:rsidRDefault="004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88A" w:rsidRPr="009D1D59" w:rsidRDefault="004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D59" w:rsidRDefault="00D407D1" w:rsidP="0034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Гава муниципального образования</w:t>
      </w:r>
      <w:r w:rsidR="0046388A" w:rsidRPr="009D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59" w:rsidRDefault="00E45DAF" w:rsidP="0034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="009D1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D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D1D59">
        <w:rPr>
          <w:rFonts w:ascii="Times New Roman" w:hAnsi="Times New Roman" w:cs="Times New Roman"/>
          <w:sz w:val="28"/>
          <w:szCs w:val="28"/>
        </w:rPr>
        <w:t xml:space="preserve"> полселения</w:t>
      </w:r>
    </w:p>
    <w:p w:rsidR="009D1D59" w:rsidRDefault="009D1D59" w:rsidP="0034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B768F" w:rsidRPr="009D1D59" w:rsidRDefault="009D1D59" w:rsidP="0034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6388A" w:rsidRPr="009D1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5DAF">
        <w:rPr>
          <w:rFonts w:ascii="Times New Roman" w:hAnsi="Times New Roman" w:cs="Times New Roman"/>
          <w:sz w:val="28"/>
          <w:szCs w:val="28"/>
        </w:rPr>
        <w:t xml:space="preserve">                      Н.В. Борисова</w:t>
      </w:r>
    </w:p>
    <w:p w:rsidR="00EB768F" w:rsidRPr="009D1D59" w:rsidRDefault="00EB768F" w:rsidP="0034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8F" w:rsidRPr="009D1D59" w:rsidRDefault="00EB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78" w:right="-17"/>
        <w:rPr>
          <w:rFonts w:ascii="Times New Roman" w:hAnsi="Times New Roman" w:cs="Times New Roman"/>
          <w:spacing w:val="-1"/>
          <w:sz w:val="24"/>
          <w:szCs w:val="24"/>
        </w:rPr>
        <w:sectPr w:rsidR="00EB768F" w:rsidRPr="0046388A" w:rsidSect="009D1D5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48" w:right="-17"/>
        <w:jc w:val="right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pacing w:val="25"/>
          <w:w w:val="99"/>
          <w:sz w:val="24"/>
          <w:szCs w:val="24"/>
        </w:rPr>
      </w:pPr>
      <w:r w:rsidRPr="0046388A">
        <w:rPr>
          <w:rFonts w:ascii="Times New Roman" w:hAnsi="Times New Roman" w:cs="Times New Roman"/>
          <w:sz w:val="24"/>
          <w:szCs w:val="24"/>
        </w:rPr>
        <w:t>к</w:t>
      </w:r>
      <w:r w:rsidRPr="004638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D1D59">
        <w:rPr>
          <w:rFonts w:ascii="Times New Roman" w:hAnsi="Times New Roman" w:cs="Times New Roman"/>
          <w:spacing w:val="-15"/>
          <w:sz w:val="24"/>
          <w:szCs w:val="24"/>
        </w:rPr>
        <w:t xml:space="preserve">распоряжению </w:t>
      </w:r>
      <w:r w:rsidRPr="004638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388A">
        <w:rPr>
          <w:rFonts w:ascii="Times New Roman" w:hAnsi="Times New Roman" w:cs="Times New Roman"/>
          <w:sz w:val="24"/>
          <w:szCs w:val="24"/>
        </w:rPr>
        <w:t>Администрации</w:t>
      </w:r>
      <w:r w:rsidRPr="0046388A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</w:p>
    <w:p w:rsidR="00EB768F" w:rsidRPr="0046388A" w:rsidRDefault="00E45DAF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Лехминского</w:t>
      </w:r>
      <w:r w:rsidR="009D1D59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sz w:val="24"/>
          <w:szCs w:val="24"/>
        </w:rPr>
        <w:t>от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D1D59">
        <w:rPr>
          <w:rFonts w:ascii="Times New Roman" w:hAnsi="Times New Roman" w:cs="Times New Roman"/>
          <w:spacing w:val="-7"/>
          <w:sz w:val="24"/>
          <w:szCs w:val="24"/>
        </w:rPr>
        <w:t>24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>.0</w:t>
      </w:r>
      <w:r w:rsidR="009D1D59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9D1D59">
        <w:rPr>
          <w:rFonts w:ascii="Times New Roman" w:hAnsi="Times New Roman" w:cs="Times New Roman"/>
          <w:sz w:val="24"/>
          <w:szCs w:val="24"/>
        </w:rPr>
        <w:t>2024 г.</w:t>
      </w:r>
      <w:r w:rsidRPr="0046388A">
        <w:rPr>
          <w:rFonts w:ascii="Times New Roman" w:hAnsi="Times New Roman" w:cs="Times New Roman"/>
          <w:sz w:val="24"/>
          <w:szCs w:val="24"/>
        </w:rPr>
        <w:t xml:space="preserve"> №</w:t>
      </w:r>
      <w:r w:rsidR="0046388A">
        <w:rPr>
          <w:rFonts w:ascii="Times New Roman" w:hAnsi="Times New Roman" w:cs="Times New Roman"/>
          <w:sz w:val="24"/>
          <w:szCs w:val="24"/>
        </w:rPr>
        <w:t xml:space="preserve"> </w:t>
      </w:r>
      <w:r w:rsidR="00E45DAF">
        <w:rPr>
          <w:rFonts w:ascii="Times New Roman" w:hAnsi="Times New Roman" w:cs="Times New Roman"/>
          <w:sz w:val="24"/>
          <w:szCs w:val="24"/>
        </w:rPr>
        <w:t>53</w:t>
      </w: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EB768F" w:rsidRPr="0046388A" w:rsidRDefault="00D407D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5" w:right="269"/>
        <w:jc w:val="center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B768F" w:rsidRPr="0046388A" w:rsidRDefault="00D407D1">
      <w:pPr>
        <w:kinsoku w:val="0"/>
        <w:overflowPunct w:val="0"/>
        <w:autoSpaceDE w:val="0"/>
        <w:autoSpaceDN w:val="0"/>
        <w:adjustRightInd w:val="0"/>
        <w:ind w:left="217" w:right="271"/>
        <w:jc w:val="center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мероприятий по улучшению условий охраны труда в </w:t>
      </w:r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>дминистрации</w:t>
      </w:r>
      <w:r w:rsidR="00E45DA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Лехминского</w:t>
      </w:r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сельского поселения Холм-Жирковского района Смоленской</w:t>
      </w: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области на 2024-2026 годы</w:t>
      </w: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01" w:type="dxa"/>
        <w:tblInd w:w="-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286"/>
        <w:gridCol w:w="562"/>
        <w:gridCol w:w="1276"/>
        <w:gridCol w:w="567"/>
        <w:gridCol w:w="2268"/>
        <w:gridCol w:w="141"/>
        <w:gridCol w:w="2410"/>
        <w:gridCol w:w="425"/>
        <w:gridCol w:w="1418"/>
        <w:gridCol w:w="1848"/>
      </w:tblGrid>
      <w:tr w:rsidR="00EB768F" w:rsidRPr="0046388A">
        <w:trPr>
          <w:trHeight w:hRule="exact" w:val="11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выполненных</w:t>
            </w:r>
            <w:r w:rsidRPr="004638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46388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Источники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Размер финансирования (руб.)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об исполнении мероприятий</w:t>
            </w:r>
          </w:p>
        </w:tc>
      </w:tr>
      <w:tr w:rsidR="00EB768F" w:rsidRPr="0046388A">
        <w:trPr>
          <w:trHeight w:val="418"/>
        </w:trPr>
        <w:tc>
          <w:tcPr>
            <w:tcW w:w="1490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B768F" w:rsidRPr="0046388A">
        <w:trPr>
          <w:trHeight w:hRule="exact" w:val="18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совещаниях по вопросам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 и охраны труда, профилактики  производственного травматизма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gramEnd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 ОТ в СП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val="594"/>
        </w:trPr>
        <w:tc>
          <w:tcPr>
            <w:tcW w:w="14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Рекомендуемые мероприятия в сфере профилактики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производственного травматизма и профессиональной заболеваемости</w:t>
            </w:r>
          </w:p>
        </w:tc>
      </w:tr>
      <w:tr w:rsidR="00EB768F" w:rsidRPr="0046388A">
        <w:trPr>
          <w:trHeight w:hRule="exact" w:val="109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плана мероприятий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388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охране 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  <w:r w:rsidRPr="0046388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2024-2026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установленные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282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проектов</w:t>
            </w:r>
            <w:r w:rsidRPr="0046388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муниципальных правовых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актов,</w:t>
            </w:r>
            <w:r w:rsidRPr="0046388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направленных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r w:rsidRPr="0046388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охраной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поселении,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пределах полномочий</w:t>
            </w:r>
            <w:r w:rsidRPr="0046388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6388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законодательством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Pr="0046388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2024-2026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20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 w:rsidP="009D330F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по охране труда  руководителей СП, специалистов органа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43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о специалистах поселения прошедших обучение и проверку знаний требований охраны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226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предварительных и периодических медицинских осмотров работников, в целях выявления и ранней диагностики профессиональных заболеваний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 не требуется</w:t>
            </w:r>
          </w:p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15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46388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6388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охране труда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2024-2026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1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 w:rsidP="009D33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  <w:r w:rsidRPr="004638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охране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Pr="0046388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поступлении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6388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1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9D330F" w:rsidP="009D33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первичных</w:t>
            </w:r>
            <w:proofErr w:type="gramEnd"/>
          </w:p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(повторных,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внеплановых,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целевых)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  <w:r w:rsidRPr="004638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труда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рабочем месте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перечня</w:t>
            </w:r>
            <w:proofErr w:type="gramEnd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6388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142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Расследование производственных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88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несчастных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случаев,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также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случаев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пути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4638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46388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Оформить  информационный стенд по охране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</w:tbl>
    <w:p w:rsidR="00EB768F" w:rsidRPr="0046388A" w:rsidRDefault="00EB768F">
      <w:pPr>
        <w:pStyle w:val="ConsPlusNormal0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68F" w:rsidRPr="0046388A" w:rsidRDefault="00EB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68F" w:rsidRPr="0046388A" w:rsidRDefault="00EB768F">
      <w:pPr>
        <w:rPr>
          <w:rFonts w:ascii="Times New Roman" w:hAnsi="Times New Roman" w:cs="Times New Roman"/>
          <w:sz w:val="24"/>
          <w:szCs w:val="24"/>
        </w:rPr>
      </w:pPr>
    </w:p>
    <w:sectPr w:rsidR="00EB768F" w:rsidRPr="0046388A" w:rsidSect="009D1D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5F" w:rsidRDefault="00516C5F">
      <w:pPr>
        <w:spacing w:line="240" w:lineRule="auto"/>
      </w:pPr>
      <w:r>
        <w:separator/>
      </w:r>
    </w:p>
  </w:endnote>
  <w:endnote w:type="continuationSeparator" w:id="0">
    <w:p w:rsidR="00516C5F" w:rsidRDefault="00516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5F" w:rsidRDefault="00516C5F">
      <w:pPr>
        <w:spacing w:after="0"/>
      </w:pPr>
      <w:r>
        <w:separator/>
      </w:r>
    </w:p>
  </w:footnote>
  <w:footnote w:type="continuationSeparator" w:id="0">
    <w:p w:rsidR="00516C5F" w:rsidRDefault="00516C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379"/>
    <w:rsid w:val="00096E82"/>
    <w:rsid w:val="00176D39"/>
    <w:rsid w:val="0018794B"/>
    <w:rsid w:val="00340E8F"/>
    <w:rsid w:val="0046388A"/>
    <w:rsid w:val="00516C5F"/>
    <w:rsid w:val="007041F0"/>
    <w:rsid w:val="00763B85"/>
    <w:rsid w:val="009C2AA0"/>
    <w:rsid w:val="009D1D59"/>
    <w:rsid w:val="009D330F"/>
    <w:rsid w:val="00A7144F"/>
    <w:rsid w:val="00AA4016"/>
    <w:rsid w:val="00BC5379"/>
    <w:rsid w:val="00D407D1"/>
    <w:rsid w:val="00E45DAF"/>
    <w:rsid w:val="00EB768F"/>
    <w:rsid w:val="411D0EB8"/>
    <w:rsid w:val="541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A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2AA0"/>
    <w:rPr>
      <w:rFonts w:ascii="Arial" w:hAnsi="Arial" w:cs="Arial"/>
    </w:rPr>
  </w:style>
  <w:style w:type="paragraph" w:customStyle="1" w:styleId="ConsPlusNormal0">
    <w:name w:val="ConsPlusNormal"/>
    <w:link w:val="ConsPlusNormal"/>
    <w:rsid w:val="009C2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D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59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D59"/>
    <w:rPr>
      <w:rFonts w:eastAsiaTheme="minorEastAsia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1D59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fla</cp:lastModifiedBy>
  <cp:revision>7</cp:revision>
  <cp:lastPrinted>2024-06-24T10:10:00Z</cp:lastPrinted>
  <dcterms:created xsi:type="dcterms:W3CDTF">2024-06-24T08:15:00Z</dcterms:created>
  <dcterms:modified xsi:type="dcterms:W3CDTF">2024-06-25T07:20:00Z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817E3B549C0A46F1B0C50AFCCC92100B_13</vt:lpwstr>
  </property>
</Properties>
</file>