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18" w:rsidRDefault="005F4818" w:rsidP="005F4818">
      <w:pPr>
        <w:rPr>
          <w:b/>
          <w:sz w:val="36"/>
          <w:szCs w:val="36"/>
        </w:rPr>
      </w:pPr>
    </w:p>
    <w:p w:rsidR="005F4818" w:rsidRDefault="00DC04BD" w:rsidP="005F4818">
      <w:pPr>
        <w:jc w:val="center"/>
        <w:rPr>
          <w:b/>
          <w:sz w:val="36"/>
          <w:szCs w:val="36"/>
        </w:rPr>
      </w:pPr>
      <w:r w:rsidRPr="00DC04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1.4pt;margin-top:15.3pt;width:35.2pt;height:40.05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4" o:title="Герб Смол" gain="112993f"/>
            <w10:wrap type="tight"/>
          </v:shape>
        </w:pict>
      </w:r>
    </w:p>
    <w:p w:rsidR="005F4818" w:rsidRDefault="005F4818" w:rsidP="005F4818">
      <w:pPr>
        <w:jc w:val="center"/>
        <w:rPr>
          <w:b/>
          <w:sz w:val="36"/>
          <w:szCs w:val="36"/>
        </w:rPr>
      </w:pPr>
    </w:p>
    <w:p w:rsidR="005F4818" w:rsidRDefault="005F4818" w:rsidP="005F4818">
      <w:pPr>
        <w:jc w:val="center"/>
        <w:rPr>
          <w:b/>
          <w:sz w:val="36"/>
          <w:szCs w:val="36"/>
        </w:rPr>
      </w:pPr>
    </w:p>
    <w:p w:rsidR="005F4818" w:rsidRDefault="005F4818" w:rsidP="005F4818">
      <w:pPr>
        <w:jc w:val="center"/>
        <w:rPr>
          <w:b/>
          <w:sz w:val="28"/>
          <w:szCs w:val="28"/>
        </w:rPr>
      </w:pPr>
      <w:r>
        <w:rPr>
          <w:b/>
          <w:sz w:val="28"/>
          <w:szCs w:val="28"/>
        </w:rPr>
        <w:t>АДМИНИСТРАЦИЯ</w:t>
      </w:r>
      <w:r w:rsidR="00DB0B18">
        <w:rPr>
          <w:b/>
          <w:sz w:val="28"/>
          <w:szCs w:val="28"/>
        </w:rPr>
        <w:t xml:space="preserve"> </w:t>
      </w:r>
      <w:r w:rsidR="003342EB">
        <w:rPr>
          <w:b/>
          <w:sz w:val="28"/>
          <w:szCs w:val="28"/>
        </w:rPr>
        <w:t>ЛЕХМИНСКОГО</w:t>
      </w:r>
      <w:r>
        <w:rPr>
          <w:b/>
          <w:sz w:val="28"/>
          <w:szCs w:val="28"/>
        </w:rPr>
        <w:t xml:space="preserve"> СЕЛЬСКОГО ПОСЕЛЕНИЯ</w:t>
      </w:r>
    </w:p>
    <w:p w:rsidR="005F4818" w:rsidRDefault="005F4818" w:rsidP="00487C98">
      <w:pPr>
        <w:tabs>
          <w:tab w:val="left" w:pos="840"/>
        </w:tabs>
        <w:jc w:val="center"/>
        <w:rPr>
          <w:b/>
          <w:sz w:val="28"/>
          <w:szCs w:val="28"/>
        </w:rPr>
      </w:pPr>
      <w:r>
        <w:rPr>
          <w:b/>
          <w:sz w:val="28"/>
          <w:szCs w:val="28"/>
        </w:rPr>
        <w:t>ХОЛМ-ЖИРКОВСКОГО РАЙОНА</w:t>
      </w:r>
      <w:r w:rsidR="00695AC3">
        <w:rPr>
          <w:b/>
          <w:sz w:val="28"/>
          <w:szCs w:val="28"/>
        </w:rPr>
        <w:t xml:space="preserve"> </w:t>
      </w:r>
      <w:r>
        <w:rPr>
          <w:b/>
          <w:sz w:val="28"/>
          <w:szCs w:val="28"/>
        </w:rPr>
        <w:t>СМОЛЕНСКОЙ ОБЛАСТИ</w:t>
      </w:r>
    </w:p>
    <w:p w:rsidR="005F4818" w:rsidRDefault="005F4818" w:rsidP="005F4818">
      <w:pPr>
        <w:jc w:val="center"/>
        <w:rPr>
          <w:b/>
          <w:sz w:val="28"/>
          <w:szCs w:val="28"/>
        </w:rPr>
      </w:pPr>
    </w:p>
    <w:p w:rsidR="005F4818" w:rsidRDefault="005F4818" w:rsidP="005F4818">
      <w:pPr>
        <w:tabs>
          <w:tab w:val="left" w:pos="3140"/>
        </w:tabs>
        <w:rPr>
          <w:b/>
          <w:sz w:val="28"/>
          <w:szCs w:val="28"/>
        </w:rPr>
      </w:pPr>
    </w:p>
    <w:p w:rsidR="005F4818" w:rsidRDefault="005F4818" w:rsidP="005F4818">
      <w:pPr>
        <w:tabs>
          <w:tab w:val="left" w:pos="3140"/>
        </w:tabs>
        <w:rPr>
          <w:b/>
          <w:sz w:val="28"/>
          <w:szCs w:val="28"/>
        </w:rPr>
      </w:pPr>
      <w:r>
        <w:rPr>
          <w:b/>
          <w:sz w:val="28"/>
          <w:szCs w:val="28"/>
        </w:rPr>
        <w:tab/>
      </w:r>
      <w:proofErr w:type="gramStart"/>
      <w:r>
        <w:rPr>
          <w:b/>
          <w:sz w:val="28"/>
          <w:szCs w:val="28"/>
        </w:rPr>
        <w:t>Р</w:t>
      </w:r>
      <w:proofErr w:type="gramEnd"/>
      <w:r>
        <w:rPr>
          <w:b/>
          <w:sz w:val="28"/>
          <w:szCs w:val="28"/>
        </w:rPr>
        <w:t xml:space="preserve"> А С П О Р Я Ж Е Н И Е</w:t>
      </w:r>
    </w:p>
    <w:p w:rsidR="005F4818" w:rsidRDefault="005F4818" w:rsidP="005F4818">
      <w:pPr>
        <w:rPr>
          <w:b/>
          <w:sz w:val="32"/>
          <w:szCs w:val="32"/>
        </w:rPr>
      </w:pPr>
    </w:p>
    <w:p w:rsidR="005F4818" w:rsidRPr="008100A8" w:rsidRDefault="005F4818" w:rsidP="004D6A13">
      <w:pPr>
        <w:rPr>
          <w:sz w:val="28"/>
          <w:szCs w:val="28"/>
        </w:rPr>
      </w:pPr>
      <w:r w:rsidRPr="008100A8">
        <w:rPr>
          <w:sz w:val="32"/>
          <w:szCs w:val="32"/>
        </w:rPr>
        <w:t xml:space="preserve"> </w:t>
      </w:r>
      <w:r w:rsidR="005053F4">
        <w:rPr>
          <w:sz w:val="28"/>
          <w:szCs w:val="28"/>
        </w:rPr>
        <w:t xml:space="preserve">от </w:t>
      </w:r>
      <w:r w:rsidR="005F0495">
        <w:rPr>
          <w:sz w:val="28"/>
          <w:szCs w:val="28"/>
        </w:rPr>
        <w:t>22.05</w:t>
      </w:r>
      <w:r w:rsidR="003342EB">
        <w:rPr>
          <w:sz w:val="28"/>
          <w:szCs w:val="28"/>
        </w:rPr>
        <w:t>.202</w:t>
      </w:r>
      <w:r w:rsidR="005F0495">
        <w:rPr>
          <w:sz w:val="28"/>
          <w:szCs w:val="28"/>
        </w:rPr>
        <w:t>4</w:t>
      </w:r>
      <w:r w:rsidR="00695AC3">
        <w:rPr>
          <w:sz w:val="28"/>
          <w:szCs w:val="28"/>
        </w:rPr>
        <w:t>г.</w:t>
      </w:r>
      <w:r w:rsidR="008100A8">
        <w:rPr>
          <w:sz w:val="28"/>
          <w:szCs w:val="28"/>
        </w:rPr>
        <w:t xml:space="preserve">                         </w:t>
      </w:r>
      <w:r w:rsidR="00695AC3">
        <w:rPr>
          <w:sz w:val="28"/>
          <w:szCs w:val="28"/>
        </w:rPr>
        <w:t xml:space="preserve">      </w:t>
      </w:r>
      <w:r w:rsidR="008100A8" w:rsidRPr="00695AC3">
        <w:rPr>
          <w:sz w:val="28"/>
          <w:szCs w:val="28"/>
        </w:rPr>
        <w:t>№</w:t>
      </w:r>
      <w:r w:rsidR="00DB0B18">
        <w:rPr>
          <w:sz w:val="28"/>
          <w:szCs w:val="28"/>
        </w:rPr>
        <w:t xml:space="preserve"> </w:t>
      </w:r>
      <w:r w:rsidR="005F0495">
        <w:rPr>
          <w:sz w:val="28"/>
          <w:szCs w:val="28"/>
        </w:rPr>
        <w:t>49</w:t>
      </w:r>
    </w:p>
    <w:p w:rsidR="008100A8" w:rsidRDefault="008100A8" w:rsidP="00565A87">
      <w:pPr>
        <w:rPr>
          <w:sz w:val="28"/>
          <w:szCs w:val="28"/>
        </w:rPr>
      </w:pPr>
    </w:p>
    <w:tbl>
      <w:tblPr>
        <w:tblW w:w="10740" w:type="dxa"/>
        <w:tblLayout w:type="fixed"/>
        <w:tblLook w:val="01E0"/>
      </w:tblPr>
      <w:tblGrid>
        <w:gridCol w:w="5494"/>
        <w:gridCol w:w="5246"/>
      </w:tblGrid>
      <w:tr w:rsidR="00224A13" w:rsidTr="00224A13">
        <w:trPr>
          <w:trHeight w:val="1156"/>
        </w:trPr>
        <w:tc>
          <w:tcPr>
            <w:tcW w:w="5495" w:type="dxa"/>
            <w:hideMark/>
          </w:tcPr>
          <w:p w:rsidR="00194D78" w:rsidRDefault="00224A13">
            <w:pPr>
              <w:tabs>
                <w:tab w:val="left" w:pos="2400"/>
              </w:tabs>
              <w:rPr>
                <w:sz w:val="28"/>
                <w:szCs w:val="28"/>
              </w:rPr>
            </w:pPr>
            <w:r>
              <w:rPr>
                <w:sz w:val="28"/>
                <w:szCs w:val="28"/>
              </w:rPr>
              <w:t xml:space="preserve">О выдаче бензина на </w:t>
            </w:r>
            <w:proofErr w:type="spellStart"/>
            <w:r>
              <w:rPr>
                <w:sz w:val="28"/>
                <w:szCs w:val="28"/>
              </w:rPr>
              <w:t>обкашивание</w:t>
            </w:r>
            <w:proofErr w:type="spellEnd"/>
            <w:r>
              <w:rPr>
                <w:sz w:val="28"/>
                <w:szCs w:val="28"/>
              </w:rPr>
              <w:t xml:space="preserve"> </w:t>
            </w:r>
            <w:r w:rsidR="00194D78">
              <w:rPr>
                <w:sz w:val="28"/>
                <w:szCs w:val="28"/>
              </w:rPr>
              <w:t xml:space="preserve">здания администрации (с. </w:t>
            </w:r>
            <w:proofErr w:type="gramStart"/>
            <w:r w:rsidR="00194D78">
              <w:rPr>
                <w:sz w:val="28"/>
                <w:szCs w:val="28"/>
              </w:rPr>
              <w:t>Нахимовское</w:t>
            </w:r>
            <w:proofErr w:type="gramEnd"/>
            <w:r w:rsidR="00194D78">
              <w:rPr>
                <w:sz w:val="28"/>
                <w:szCs w:val="28"/>
              </w:rPr>
              <w:t xml:space="preserve">) и </w:t>
            </w:r>
            <w:r>
              <w:rPr>
                <w:sz w:val="28"/>
                <w:szCs w:val="28"/>
              </w:rPr>
              <w:t xml:space="preserve"> территории </w:t>
            </w:r>
            <w:r w:rsidR="009A5539">
              <w:rPr>
                <w:sz w:val="28"/>
                <w:szCs w:val="28"/>
              </w:rPr>
              <w:t>парков, аллей</w:t>
            </w:r>
          </w:p>
          <w:p w:rsidR="00224A13" w:rsidRDefault="00224A13">
            <w:pPr>
              <w:tabs>
                <w:tab w:val="left" w:pos="2400"/>
              </w:tabs>
              <w:rPr>
                <w:sz w:val="28"/>
                <w:szCs w:val="28"/>
              </w:rPr>
            </w:pPr>
          </w:p>
        </w:tc>
        <w:tc>
          <w:tcPr>
            <w:tcW w:w="5246" w:type="dxa"/>
          </w:tcPr>
          <w:p w:rsidR="00224A13" w:rsidRDefault="00224A13">
            <w:pPr>
              <w:pStyle w:val="a3"/>
              <w:jc w:val="both"/>
              <w:outlineLvl w:val="0"/>
              <w:rPr>
                <w:sz w:val="28"/>
                <w:szCs w:val="28"/>
              </w:rPr>
            </w:pPr>
          </w:p>
          <w:p w:rsidR="00224A13" w:rsidRDefault="00224A13">
            <w:pPr>
              <w:pStyle w:val="a3"/>
              <w:jc w:val="both"/>
              <w:outlineLvl w:val="0"/>
              <w:rPr>
                <w:sz w:val="28"/>
                <w:szCs w:val="28"/>
              </w:rPr>
            </w:pPr>
          </w:p>
          <w:p w:rsidR="00224A13" w:rsidRDefault="00224A13">
            <w:pPr>
              <w:pStyle w:val="a3"/>
              <w:jc w:val="both"/>
              <w:outlineLvl w:val="0"/>
              <w:rPr>
                <w:sz w:val="28"/>
                <w:szCs w:val="28"/>
              </w:rPr>
            </w:pPr>
            <w:r>
              <w:rPr>
                <w:sz w:val="28"/>
                <w:szCs w:val="28"/>
              </w:rPr>
              <w:tab/>
            </w:r>
          </w:p>
        </w:tc>
      </w:tr>
    </w:tbl>
    <w:p w:rsidR="00224A13" w:rsidRDefault="00224A13" w:rsidP="00224A13">
      <w:pPr>
        <w:spacing w:after="96"/>
        <w:ind w:firstLine="567"/>
        <w:jc w:val="both"/>
        <w:rPr>
          <w:sz w:val="28"/>
          <w:szCs w:val="28"/>
        </w:rPr>
      </w:pPr>
    </w:p>
    <w:p w:rsidR="00224A13" w:rsidRDefault="00224A13" w:rsidP="00224A13">
      <w:pPr>
        <w:spacing w:after="96"/>
        <w:ind w:firstLine="567"/>
        <w:jc w:val="both"/>
        <w:rPr>
          <w:szCs w:val="28"/>
        </w:rPr>
      </w:pPr>
      <w:r>
        <w:rPr>
          <w:sz w:val="28"/>
          <w:szCs w:val="28"/>
        </w:rPr>
        <w:t xml:space="preserve">1. Привлечь </w:t>
      </w:r>
      <w:proofErr w:type="spellStart"/>
      <w:r w:rsidR="005F0495">
        <w:rPr>
          <w:sz w:val="28"/>
          <w:szCs w:val="28"/>
        </w:rPr>
        <w:t>Русакова</w:t>
      </w:r>
      <w:proofErr w:type="spellEnd"/>
      <w:r w:rsidR="005F0495">
        <w:rPr>
          <w:sz w:val="28"/>
          <w:szCs w:val="28"/>
        </w:rPr>
        <w:t xml:space="preserve"> Юрия Валентиновича</w:t>
      </w:r>
      <w:r>
        <w:rPr>
          <w:sz w:val="28"/>
          <w:szCs w:val="28"/>
        </w:rPr>
        <w:t xml:space="preserve"> с </w:t>
      </w:r>
      <w:r w:rsidR="00194D78">
        <w:rPr>
          <w:sz w:val="28"/>
          <w:szCs w:val="28"/>
        </w:rPr>
        <w:t>его</w:t>
      </w:r>
      <w:r>
        <w:rPr>
          <w:sz w:val="28"/>
          <w:szCs w:val="28"/>
        </w:rPr>
        <w:t xml:space="preserve"> согласия и с</w:t>
      </w:r>
      <w:r>
        <w:rPr>
          <w:color w:val="FF0000"/>
          <w:sz w:val="28"/>
          <w:szCs w:val="28"/>
        </w:rPr>
        <w:t xml:space="preserve"> </w:t>
      </w:r>
      <w:r w:rsidR="00194D78">
        <w:rPr>
          <w:sz w:val="28"/>
          <w:szCs w:val="28"/>
        </w:rPr>
        <w:t>его</w:t>
      </w:r>
      <w:r>
        <w:rPr>
          <w:sz w:val="28"/>
          <w:szCs w:val="28"/>
        </w:rPr>
        <w:t xml:space="preserve"> косилкой на </w:t>
      </w:r>
      <w:proofErr w:type="spellStart"/>
      <w:r>
        <w:rPr>
          <w:sz w:val="28"/>
          <w:szCs w:val="28"/>
        </w:rPr>
        <w:t>обкашивание</w:t>
      </w:r>
      <w:proofErr w:type="spellEnd"/>
      <w:r>
        <w:rPr>
          <w:sz w:val="28"/>
          <w:szCs w:val="28"/>
        </w:rPr>
        <w:t xml:space="preserve"> </w:t>
      </w:r>
      <w:r w:rsidR="00194D78">
        <w:rPr>
          <w:sz w:val="28"/>
          <w:szCs w:val="28"/>
        </w:rPr>
        <w:t>здани</w:t>
      </w:r>
      <w:r w:rsidR="009A5539">
        <w:rPr>
          <w:sz w:val="28"/>
          <w:szCs w:val="28"/>
        </w:rPr>
        <w:t>я</w:t>
      </w:r>
      <w:r w:rsidR="00194D78">
        <w:rPr>
          <w:sz w:val="28"/>
          <w:szCs w:val="28"/>
        </w:rPr>
        <w:t xml:space="preserve"> </w:t>
      </w:r>
      <w:r w:rsidR="009A5539">
        <w:rPr>
          <w:sz w:val="28"/>
          <w:szCs w:val="28"/>
        </w:rPr>
        <w:t xml:space="preserve">администрации (с. </w:t>
      </w:r>
      <w:proofErr w:type="gramStart"/>
      <w:r w:rsidR="009A5539">
        <w:rPr>
          <w:sz w:val="28"/>
          <w:szCs w:val="28"/>
        </w:rPr>
        <w:t>Нахимовское</w:t>
      </w:r>
      <w:proofErr w:type="gramEnd"/>
      <w:r w:rsidR="009A5539">
        <w:rPr>
          <w:sz w:val="28"/>
          <w:szCs w:val="28"/>
        </w:rPr>
        <w:t>) и  территории парков, аллей</w:t>
      </w:r>
      <w:r>
        <w:rPr>
          <w:sz w:val="28"/>
          <w:szCs w:val="28"/>
        </w:rPr>
        <w:t xml:space="preserve">, с выдачей бензина в количестве </w:t>
      </w:r>
      <w:r w:rsidR="00194D78">
        <w:rPr>
          <w:sz w:val="28"/>
          <w:szCs w:val="28"/>
        </w:rPr>
        <w:t>1</w:t>
      </w:r>
      <w:r w:rsidR="005F0495">
        <w:rPr>
          <w:sz w:val="28"/>
          <w:szCs w:val="28"/>
        </w:rPr>
        <w:t>0</w:t>
      </w:r>
      <w:r>
        <w:rPr>
          <w:sz w:val="28"/>
          <w:szCs w:val="28"/>
        </w:rPr>
        <w:t xml:space="preserve"> (</w:t>
      </w:r>
      <w:r w:rsidR="005F0495">
        <w:rPr>
          <w:sz w:val="28"/>
          <w:szCs w:val="28"/>
        </w:rPr>
        <w:t>десяти</w:t>
      </w:r>
      <w:r>
        <w:rPr>
          <w:sz w:val="28"/>
          <w:szCs w:val="28"/>
        </w:rPr>
        <w:t xml:space="preserve">) литров, срок работы с </w:t>
      </w:r>
      <w:r w:rsidR="005F0495">
        <w:rPr>
          <w:sz w:val="28"/>
          <w:szCs w:val="28"/>
        </w:rPr>
        <w:t>22.05.</w:t>
      </w:r>
      <w:r>
        <w:rPr>
          <w:sz w:val="28"/>
          <w:szCs w:val="28"/>
        </w:rPr>
        <w:t>202</w:t>
      </w:r>
      <w:r w:rsidR="005F0495">
        <w:rPr>
          <w:sz w:val="28"/>
          <w:szCs w:val="28"/>
        </w:rPr>
        <w:t>4</w:t>
      </w:r>
      <w:r>
        <w:rPr>
          <w:sz w:val="28"/>
          <w:szCs w:val="28"/>
        </w:rPr>
        <w:t xml:space="preserve">г. по </w:t>
      </w:r>
      <w:r w:rsidR="005F0495">
        <w:rPr>
          <w:sz w:val="28"/>
          <w:szCs w:val="28"/>
        </w:rPr>
        <w:t>31.05</w:t>
      </w:r>
      <w:r>
        <w:rPr>
          <w:sz w:val="28"/>
          <w:szCs w:val="28"/>
        </w:rPr>
        <w:t xml:space="preserve">.2024г. </w:t>
      </w:r>
    </w:p>
    <w:p w:rsidR="00224A13" w:rsidRDefault="00224A13" w:rsidP="00224A13">
      <w:pPr>
        <w:tabs>
          <w:tab w:val="left" w:pos="720"/>
        </w:tabs>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Распоряжения оставляю за собой.</w:t>
      </w:r>
    </w:p>
    <w:p w:rsidR="00565A87" w:rsidRDefault="00565A87" w:rsidP="00565A87">
      <w:pPr>
        <w:jc w:val="both"/>
        <w:rPr>
          <w:sz w:val="28"/>
          <w:szCs w:val="28"/>
        </w:rPr>
      </w:pPr>
    </w:p>
    <w:p w:rsidR="00487C98" w:rsidRDefault="00487C98" w:rsidP="00565A87">
      <w:pPr>
        <w:jc w:val="both"/>
        <w:rPr>
          <w:sz w:val="28"/>
          <w:szCs w:val="28"/>
        </w:rPr>
      </w:pPr>
    </w:p>
    <w:p w:rsidR="000158D5" w:rsidRDefault="000158D5" w:rsidP="00565A87">
      <w:pPr>
        <w:jc w:val="both"/>
        <w:rPr>
          <w:sz w:val="28"/>
          <w:szCs w:val="28"/>
        </w:rPr>
      </w:pPr>
    </w:p>
    <w:p w:rsidR="00695AC3" w:rsidRDefault="00DB0B18" w:rsidP="00695AC3">
      <w:pPr>
        <w:rPr>
          <w:sz w:val="28"/>
          <w:szCs w:val="28"/>
        </w:rPr>
      </w:pPr>
      <w:r>
        <w:rPr>
          <w:sz w:val="28"/>
          <w:szCs w:val="28"/>
        </w:rPr>
        <w:t xml:space="preserve">С распоряжением  </w:t>
      </w:r>
      <w:proofErr w:type="gramStart"/>
      <w:r>
        <w:rPr>
          <w:sz w:val="28"/>
          <w:szCs w:val="28"/>
        </w:rPr>
        <w:t>ознакомлен</w:t>
      </w:r>
      <w:proofErr w:type="gramEnd"/>
      <w:r w:rsidR="008103E6">
        <w:rPr>
          <w:sz w:val="28"/>
          <w:szCs w:val="28"/>
        </w:rPr>
        <w:t xml:space="preserve"> (</w:t>
      </w:r>
      <w:proofErr w:type="spellStart"/>
      <w:r w:rsidR="008103E6">
        <w:rPr>
          <w:sz w:val="28"/>
          <w:szCs w:val="28"/>
        </w:rPr>
        <w:t>ы</w:t>
      </w:r>
      <w:proofErr w:type="spellEnd"/>
      <w:r w:rsidR="008103E6">
        <w:rPr>
          <w:sz w:val="28"/>
          <w:szCs w:val="28"/>
        </w:rPr>
        <w:t>)</w:t>
      </w:r>
      <w:r w:rsidR="00695AC3">
        <w:rPr>
          <w:sz w:val="28"/>
          <w:szCs w:val="28"/>
        </w:rPr>
        <w:t xml:space="preserve">              _____________ </w:t>
      </w:r>
      <w:r w:rsidR="005F0495">
        <w:rPr>
          <w:sz w:val="28"/>
          <w:szCs w:val="28"/>
        </w:rPr>
        <w:t>Ю.В. Русаков</w:t>
      </w:r>
    </w:p>
    <w:p w:rsidR="008103E6" w:rsidRDefault="008103E6" w:rsidP="00695AC3">
      <w:pPr>
        <w:rPr>
          <w:sz w:val="28"/>
          <w:szCs w:val="28"/>
        </w:rPr>
      </w:pPr>
    </w:p>
    <w:p w:rsidR="00487C98" w:rsidRDefault="00487C98" w:rsidP="00565A87">
      <w:pPr>
        <w:jc w:val="both"/>
        <w:rPr>
          <w:sz w:val="28"/>
          <w:szCs w:val="28"/>
        </w:rPr>
      </w:pPr>
    </w:p>
    <w:p w:rsidR="00695AC3" w:rsidRDefault="00695AC3" w:rsidP="00565A87">
      <w:pPr>
        <w:jc w:val="both"/>
        <w:rPr>
          <w:sz w:val="28"/>
          <w:szCs w:val="28"/>
        </w:rPr>
      </w:pPr>
    </w:p>
    <w:p w:rsidR="00695AC3" w:rsidRDefault="00695AC3" w:rsidP="00565A87">
      <w:pPr>
        <w:jc w:val="both"/>
        <w:rPr>
          <w:sz w:val="28"/>
          <w:szCs w:val="28"/>
        </w:rPr>
      </w:pPr>
    </w:p>
    <w:p w:rsidR="00475E59" w:rsidRDefault="00565A87" w:rsidP="00565A87">
      <w:pPr>
        <w:jc w:val="both"/>
        <w:rPr>
          <w:sz w:val="28"/>
          <w:szCs w:val="28"/>
        </w:rPr>
      </w:pPr>
      <w:r>
        <w:rPr>
          <w:sz w:val="28"/>
          <w:szCs w:val="28"/>
        </w:rPr>
        <w:t xml:space="preserve">Глава </w:t>
      </w:r>
      <w:r w:rsidR="00475E59">
        <w:rPr>
          <w:sz w:val="28"/>
          <w:szCs w:val="28"/>
        </w:rPr>
        <w:t>муниципального образования</w:t>
      </w:r>
    </w:p>
    <w:p w:rsidR="00475E59" w:rsidRDefault="003342EB" w:rsidP="00565A87">
      <w:pPr>
        <w:jc w:val="both"/>
        <w:rPr>
          <w:sz w:val="28"/>
          <w:szCs w:val="28"/>
        </w:rPr>
      </w:pPr>
      <w:r>
        <w:rPr>
          <w:sz w:val="28"/>
          <w:szCs w:val="28"/>
        </w:rPr>
        <w:t>Лехминского</w:t>
      </w:r>
      <w:r w:rsidR="00475E59">
        <w:rPr>
          <w:sz w:val="28"/>
          <w:szCs w:val="28"/>
        </w:rPr>
        <w:t xml:space="preserve"> сельского поселения</w:t>
      </w:r>
    </w:p>
    <w:p w:rsidR="00475E59" w:rsidRDefault="00475E59" w:rsidP="00565A87">
      <w:pPr>
        <w:jc w:val="both"/>
        <w:rPr>
          <w:sz w:val="28"/>
          <w:szCs w:val="28"/>
        </w:rPr>
      </w:pPr>
      <w:r>
        <w:rPr>
          <w:sz w:val="28"/>
          <w:szCs w:val="28"/>
        </w:rPr>
        <w:t>Холм-Жирковского района</w:t>
      </w:r>
    </w:p>
    <w:p w:rsidR="00565A87" w:rsidRDefault="00475E59" w:rsidP="00565A87">
      <w:pPr>
        <w:jc w:val="both"/>
        <w:rPr>
          <w:sz w:val="28"/>
          <w:szCs w:val="28"/>
        </w:rPr>
      </w:pPr>
      <w:r>
        <w:rPr>
          <w:sz w:val="28"/>
          <w:szCs w:val="28"/>
        </w:rPr>
        <w:t xml:space="preserve">Смоленской области                          </w:t>
      </w:r>
      <w:r w:rsidR="003342EB">
        <w:rPr>
          <w:sz w:val="28"/>
          <w:szCs w:val="28"/>
        </w:rPr>
        <w:t xml:space="preserve">                </w:t>
      </w:r>
      <w:r w:rsidR="00695AC3">
        <w:rPr>
          <w:sz w:val="28"/>
          <w:szCs w:val="28"/>
        </w:rPr>
        <w:t xml:space="preserve">                           </w:t>
      </w:r>
      <w:r w:rsidR="003342EB">
        <w:rPr>
          <w:sz w:val="28"/>
          <w:szCs w:val="28"/>
        </w:rPr>
        <w:t xml:space="preserve"> Н.В.Борисова</w:t>
      </w:r>
      <w:r w:rsidR="00565A87">
        <w:rPr>
          <w:sz w:val="28"/>
          <w:szCs w:val="28"/>
        </w:rPr>
        <w:t xml:space="preserve">              </w:t>
      </w:r>
      <w:r>
        <w:rPr>
          <w:sz w:val="28"/>
          <w:szCs w:val="28"/>
        </w:rPr>
        <w:t xml:space="preserve">                     </w:t>
      </w:r>
      <w:r w:rsidR="00565A87">
        <w:rPr>
          <w:sz w:val="28"/>
          <w:szCs w:val="28"/>
        </w:rPr>
        <w:t xml:space="preserve">         </w:t>
      </w:r>
    </w:p>
    <w:p w:rsidR="00565A87" w:rsidRDefault="00565A87" w:rsidP="00565A87">
      <w:pPr>
        <w:rPr>
          <w:sz w:val="28"/>
          <w:szCs w:val="28"/>
        </w:rPr>
      </w:pPr>
    </w:p>
    <w:p w:rsidR="005F4818" w:rsidRDefault="005F4818" w:rsidP="00565A87">
      <w:pPr>
        <w:rPr>
          <w:sz w:val="28"/>
          <w:szCs w:val="28"/>
        </w:rPr>
      </w:pPr>
    </w:p>
    <w:p w:rsidR="00B13937" w:rsidRDefault="00B13937"/>
    <w:sectPr w:rsidR="00B13937" w:rsidSect="00695AC3">
      <w:pgSz w:w="11906" w:h="16838" w:code="9"/>
      <w:pgMar w:top="284"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818"/>
    <w:rsid w:val="000158D5"/>
    <w:rsid w:val="000462D6"/>
    <w:rsid w:val="000A460A"/>
    <w:rsid w:val="00160984"/>
    <w:rsid w:val="00186A5A"/>
    <w:rsid w:val="00194D78"/>
    <w:rsid w:val="001F747E"/>
    <w:rsid w:val="00217D08"/>
    <w:rsid w:val="00224A13"/>
    <w:rsid w:val="00253BDD"/>
    <w:rsid w:val="003342EB"/>
    <w:rsid w:val="003A0170"/>
    <w:rsid w:val="00427368"/>
    <w:rsid w:val="00475E59"/>
    <w:rsid w:val="00487C98"/>
    <w:rsid w:val="004D6A13"/>
    <w:rsid w:val="005053F4"/>
    <w:rsid w:val="00511583"/>
    <w:rsid w:val="00511BA1"/>
    <w:rsid w:val="00564401"/>
    <w:rsid w:val="00565A87"/>
    <w:rsid w:val="00575DB8"/>
    <w:rsid w:val="005C09A7"/>
    <w:rsid w:val="005C53DA"/>
    <w:rsid w:val="005F0495"/>
    <w:rsid w:val="005F1425"/>
    <w:rsid w:val="005F4818"/>
    <w:rsid w:val="006031E7"/>
    <w:rsid w:val="00683DB2"/>
    <w:rsid w:val="00695AC3"/>
    <w:rsid w:val="0070412F"/>
    <w:rsid w:val="007B0BD0"/>
    <w:rsid w:val="008100A8"/>
    <w:rsid w:val="008103E6"/>
    <w:rsid w:val="00887145"/>
    <w:rsid w:val="008C7CA9"/>
    <w:rsid w:val="008F6EDB"/>
    <w:rsid w:val="00912D13"/>
    <w:rsid w:val="00993512"/>
    <w:rsid w:val="009A5539"/>
    <w:rsid w:val="00B13937"/>
    <w:rsid w:val="00B2558F"/>
    <w:rsid w:val="00BD19E4"/>
    <w:rsid w:val="00C045FC"/>
    <w:rsid w:val="00C901EC"/>
    <w:rsid w:val="00DB0B18"/>
    <w:rsid w:val="00DC04BD"/>
    <w:rsid w:val="00DE774A"/>
    <w:rsid w:val="00ED289C"/>
    <w:rsid w:val="00F702A7"/>
    <w:rsid w:val="00F946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8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5A87"/>
    <w:pPr>
      <w:tabs>
        <w:tab w:val="center" w:pos="4677"/>
        <w:tab w:val="right" w:pos="9355"/>
      </w:tabs>
    </w:pPr>
  </w:style>
  <w:style w:type="character" w:customStyle="1" w:styleId="a4">
    <w:name w:val="Верхний колонтитул Знак"/>
    <w:basedOn w:val="a0"/>
    <w:link w:val="a3"/>
    <w:rsid w:val="00565A87"/>
    <w:rPr>
      <w:sz w:val="24"/>
      <w:szCs w:val="24"/>
    </w:rPr>
  </w:style>
  <w:style w:type="character" w:styleId="a5">
    <w:name w:val="Hyperlink"/>
    <w:basedOn w:val="a0"/>
    <w:uiPriority w:val="99"/>
    <w:unhideWhenUsed/>
    <w:rsid w:val="00565A87"/>
    <w:rPr>
      <w:color w:val="0000FF"/>
      <w:u w:val="single"/>
    </w:rPr>
  </w:style>
</w:styles>
</file>

<file path=word/webSettings.xml><?xml version="1.0" encoding="utf-8"?>
<w:webSettings xmlns:r="http://schemas.openxmlformats.org/officeDocument/2006/relationships" xmlns:w="http://schemas.openxmlformats.org/wordprocessingml/2006/main">
  <w:divs>
    <w:div w:id="358091517">
      <w:bodyDiv w:val="1"/>
      <w:marLeft w:val="0"/>
      <w:marRight w:val="0"/>
      <w:marTop w:val="0"/>
      <w:marBottom w:val="0"/>
      <w:divBdr>
        <w:top w:val="none" w:sz="0" w:space="0" w:color="auto"/>
        <w:left w:val="none" w:sz="0" w:space="0" w:color="auto"/>
        <w:bottom w:val="none" w:sz="0" w:space="0" w:color="auto"/>
        <w:right w:val="none" w:sz="0" w:space="0" w:color="auto"/>
      </w:divBdr>
    </w:div>
    <w:div w:id="1443694761">
      <w:bodyDiv w:val="1"/>
      <w:marLeft w:val="0"/>
      <w:marRight w:val="0"/>
      <w:marTop w:val="0"/>
      <w:marBottom w:val="0"/>
      <w:divBdr>
        <w:top w:val="none" w:sz="0" w:space="0" w:color="auto"/>
        <w:left w:val="none" w:sz="0" w:space="0" w:color="auto"/>
        <w:bottom w:val="none" w:sz="0" w:space="0" w:color="auto"/>
        <w:right w:val="none" w:sz="0" w:space="0" w:color="auto"/>
      </w:divBdr>
    </w:div>
    <w:div w:id="18084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Нахимовского сельского поселения</Company>
  <LinksUpToDate>false</LinksUpToDate>
  <CharactersWithSpaces>911</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Админстрация</dc:creator>
  <cp:lastModifiedBy>fla</cp:lastModifiedBy>
  <cp:revision>27</cp:revision>
  <cp:lastPrinted>2024-05-22T08:40:00Z</cp:lastPrinted>
  <dcterms:created xsi:type="dcterms:W3CDTF">2022-06-22T07:03:00Z</dcterms:created>
  <dcterms:modified xsi:type="dcterms:W3CDTF">2024-05-22T08:40:00Z</dcterms:modified>
</cp:coreProperties>
</file>