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2B2D10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2B2D10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2B2D10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2B2D1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2B2D1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2B2D10">
      <w:pPr>
        <w:pStyle w:val="a3"/>
        <w:ind w:left="0" w:firstLine="0"/>
        <w:rPr>
          <w:b/>
          <w:sz w:val="28"/>
        </w:rPr>
      </w:pPr>
    </w:p>
    <w:p w:rsidR="009133A1" w:rsidRDefault="009133A1" w:rsidP="002B2D10">
      <w:pPr>
        <w:pStyle w:val="a3"/>
        <w:ind w:left="0" w:firstLine="0"/>
        <w:rPr>
          <w:sz w:val="28"/>
          <w:szCs w:val="28"/>
        </w:rPr>
      </w:pPr>
    </w:p>
    <w:p w:rsidR="003761D2" w:rsidRDefault="005F56BC" w:rsidP="002B2D10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C93044">
        <w:rPr>
          <w:sz w:val="28"/>
          <w:szCs w:val="28"/>
        </w:rPr>
        <w:t xml:space="preserve"> </w:t>
      </w:r>
      <w:r w:rsidR="009133A1">
        <w:rPr>
          <w:sz w:val="28"/>
          <w:szCs w:val="28"/>
        </w:rPr>
        <w:t>10</w:t>
      </w:r>
      <w:r w:rsidR="00B3016B" w:rsidRPr="00172B7A">
        <w:rPr>
          <w:sz w:val="28"/>
          <w:szCs w:val="28"/>
        </w:rPr>
        <w:t xml:space="preserve"> </w:t>
      </w:r>
      <w:r w:rsidR="009133A1">
        <w:rPr>
          <w:sz w:val="28"/>
          <w:szCs w:val="28"/>
        </w:rPr>
        <w:t>апреля</w:t>
      </w:r>
      <w:r w:rsidR="00B3016B" w:rsidRPr="00172B7A">
        <w:rPr>
          <w:sz w:val="28"/>
          <w:szCs w:val="28"/>
        </w:rPr>
        <w:t xml:space="preserve"> </w:t>
      </w:r>
      <w:r w:rsidRPr="00172B7A">
        <w:rPr>
          <w:sz w:val="28"/>
          <w:szCs w:val="28"/>
        </w:rPr>
        <w:t>201</w:t>
      </w:r>
      <w:r w:rsidR="009133A1">
        <w:rPr>
          <w:sz w:val="28"/>
          <w:szCs w:val="28"/>
        </w:rPr>
        <w:t>9</w:t>
      </w:r>
      <w:r w:rsidR="00B3016B" w:rsidRPr="00172B7A">
        <w:rPr>
          <w:sz w:val="28"/>
          <w:szCs w:val="28"/>
        </w:rPr>
        <w:t xml:space="preserve"> года              </w:t>
      </w:r>
      <w:r w:rsidRPr="00172B7A">
        <w:rPr>
          <w:sz w:val="28"/>
          <w:szCs w:val="28"/>
        </w:rPr>
        <w:t>№</w:t>
      </w:r>
      <w:r w:rsidR="009133A1">
        <w:rPr>
          <w:sz w:val="28"/>
          <w:szCs w:val="28"/>
        </w:rPr>
        <w:t xml:space="preserve"> 14</w:t>
      </w:r>
    </w:p>
    <w:p w:rsidR="001B2DF4" w:rsidRDefault="001B2DF4" w:rsidP="002B2D10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3761D2" w:rsidRPr="002221EE" w:rsidRDefault="003761D2" w:rsidP="002B2D1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Правил определения требований к закупаемым </w:t>
            </w:r>
            <w:r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2221EE">
              <w:rPr>
                <w:color w:val="000000"/>
                <w:sz w:val="28"/>
                <w:szCs w:val="28"/>
              </w:rPr>
              <w:t xml:space="preserve"> </w:t>
            </w:r>
            <w:r w:rsidR="009133A1">
              <w:rPr>
                <w:color w:val="000000"/>
                <w:sz w:val="28"/>
                <w:szCs w:val="28"/>
              </w:rPr>
              <w:t>Лехминского</w:t>
            </w:r>
            <w:r w:rsidR="00B3016B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2221E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Холм-Жирковск</w:t>
            </w:r>
            <w:r w:rsidR="00B3016B">
              <w:rPr>
                <w:color w:val="000000"/>
                <w:sz w:val="28"/>
                <w:szCs w:val="28"/>
              </w:rPr>
              <w:t>ого</w:t>
            </w:r>
            <w:r w:rsidRPr="002221EE">
              <w:rPr>
                <w:color w:val="000000"/>
                <w:sz w:val="28"/>
                <w:szCs w:val="28"/>
              </w:rPr>
              <w:t xml:space="preserve"> район</w:t>
            </w:r>
            <w:r w:rsidR="00B3016B">
              <w:rPr>
                <w:color w:val="000000"/>
                <w:sz w:val="28"/>
                <w:szCs w:val="28"/>
              </w:rPr>
              <w:t>а</w:t>
            </w:r>
            <w:r w:rsidRPr="002221EE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B3016B">
              <w:rPr>
                <w:color w:val="000000"/>
                <w:sz w:val="28"/>
                <w:szCs w:val="28"/>
              </w:rPr>
              <w:t xml:space="preserve"> </w:t>
            </w:r>
            <w:r w:rsidRPr="002221EE">
              <w:rPr>
                <w:sz w:val="28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</w:tc>
        <w:tc>
          <w:tcPr>
            <w:tcW w:w="5103" w:type="dxa"/>
          </w:tcPr>
          <w:p w:rsidR="003761D2" w:rsidRPr="00FB2AA5" w:rsidRDefault="003761D2" w:rsidP="002B2D1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2B2D10">
      <w:pPr>
        <w:ind w:left="6096"/>
        <w:jc w:val="both"/>
        <w:rPr>
          <w:sz w:val="24"/>
          <w:szCs w:val="24"/>
        </w:rPr>
      </w:pPr>
    </w:p>
    <w:p w:rsidR="005F56BC" w:rsidRDefault="005F56BC" w:rsidP="002B2D10">
      <w:pPr>
        <w:ind w:left="6096"/>
        <w:jc w:val="both"/>
        <w:rPr>
          <w:sz w:val="24"/>
          <w:szCs w:val="24"/>
        </w:rPr>
      </w:pPr>
    </w:p>
    <w:p w:rsidR="003761D2" w:rsidRDefault="003761D2" w:rsidP="002B2D10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 части 4</w:t>
      </w:r>
      <w:r w:rsidRPr="00B250CB">
        <w:rPr>
          <w:sz w:val="28"/>
          <w:szCs w:val="28"/>
        </w:rPr>
        <w:t xml:space="preserve"> статьи 19 Федерального закона</w:t>
      </w:r>
      <w:r>
        <w:rPr>
          <w:sz w:val="28"/>
          <w:szCs w:val="28"/>
        </w:rPr>
        <w:t xml:space="preserve"> от 05 апреля 2013 № 44-ФЗ</w:t>
      </w:r>
      <w:r w:rsidRPr="00B250CB">
        <w:rPr>
          <w:sz w:val="28"/>
          <w:szCs w:val="28"/>
        </w:rPr>
        <w:t xml:space="preserve"> «О контрактной системе в сфере закупок товаров, работ</w:t>
      </w:r>
      <w:r>
        <w:rPr>
          <w:sz w:val="28"/>
          <w:szCs w:val="28"/>
        </w:rPr>
        <w:t>,</w:t>
      </w:r>
      <w:r w:rsidRPr="00B250CB">
        <w:rPr>
          <w:sz w:val="28"/>
          <w:szCs w:val="28"/>
        </w:rPr>
        <w:t xml:space="preserve"> услуг</w:t>
      </w:r>
      <w:r w:rsidRPr="00B250CB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B250C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250C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>Лехминского</w:t>
      </w:r>
      <w:r w:rsidR="00B301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Холм-Жирковск</w:t>
      </w:r>
      <w:r w:rsidR="00B3016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3016B">
        <w:rPr>
          <w:sz w:val="28"/>
          <w:szCs w:val="28"/>
        </w:rPr>
        <w:t>а</w:t>
      </w:r>
      <w:r w:rsidRPr="00B250CB">
        <w:rPr>
          <w:sz w:val="28"/>
          <w:szCs w:val="28"/>
        </w:rPr>
        <w:t xml:space="preserve"> Смоленской области </w:t>
      </w:r>
    </w:p>
    <w:p w:rsidR="003761D2" w:rsidRDefault="003761D2" w:rsidP="002B2D10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2B2D10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2B2D10">
      <w:pPr>
        <w:ind w:firstLine="709"/>
        <w:jc w:val="both"/>
      </w:pPr>
    </w:p>
    <w:p w:rsidR="003761D2" w:rsidRDefault="003761D2" w:rsidP="002B2D10">
      <w:pPr>
        <w:pStyle w:val="a4"/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r w:rsidRPr="00E45C11">
        <w:rPr>
          <w:sz w:val="28"/>
          <w:szCs w:val="28"/>
        </w:rPr>
        <w:t>1. </w:t>
      </w:r>
      <w:r w:rsidRPr="004D1C05">
        <w:rPr>
          <w:sz w:val="28"/>
          <w:szCs w:val="28"/>
        </w:rPr>
        <w:t>Утвердить</w:t>
      </w:r>
      <w:r w:rsidRPr="004D1C05">
        <w:rPr>
          <w:rFonts w:eastAsia="Calibri"/>
          <w:sz w:val="28"/>
          <w:szCs w:val="28"/>
          <w:lang w:eastAsia="en-US"/>
        </w:rPr>
        <w:t xml:space="preserve"> прилагаемые Правила определения требований к </w:t>
      </w:r>
      <w:r w:rsidRPr="004D1C05">
        <w:rPr>
          <w:sz w:val="28"/>
          <w:szCs w:val="28"/>
        </w:rPr>
        <w:t xml:space="preserve">закупаемым </w:t>
      </w:r>
      <w:r>
        <w:rPr>
          <w:color w:val="000000"/>
          <w:sz w:val="28"/>
          <w:szCs w:val="28"/>
        </w:rPr>
        <w:t xml:space="preserve">Администрацией </w:t>
      </w:r>
      <w:r w:rsidR="009133A1">
        <w:rPr>
          <w:color w:val="000000"/>
          <w:sz w:val="28"/>
          <w:szCs w:val="28"/>
        </w:rPr>
        <w:t>Лехминского</w:t>
      </w:r>
      <w:r w:rsidR="00B3016B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B3016B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B3016B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E45C11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Pr="00E45C11">
        <w:rPr>
          <w:color w:val="000000"/>
          <w:sz w:val="28"/>
          <w:szCs w:val="28"/>
        </w:rPr>
        <w:t>.</w:t>
      </w:r>
    </w:p>
    <w:p w:rsidR="003761D2" w:rsidRPr="004679B5" w:rsidRDefault="003761D2" w:rsidP="002B2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679B5">
        <w:rPr>
          <w:color w:val="000000"/>
          <w:sz w:val="28"/>
          <w:szCs w:val="28"/>
        </w:rPr>
        <w:t>Контроль за</w:t>
      </w:r>
      <w:proofErr w:type="gramEnd"/>
      <w:r w:rsidRPr="004679B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3016B">
        <w:rPr>
          <w:color w:val="000000"/>
          <w:sz w:val="28"/>
          <w:szCs w:val="28"/>
        </w:rPr>
        <w:t>оставляю за собой</w:t>
      </w:r>
      <w:r w:rsidRPr="004679B5">
        <w:rPr>
          <w:color w:val="000000"/>
          <w:sz w:val="28"/>
          <w:szCs w:val="28"/>
        </w:rPr>
        <w:t>.</w:t>
      </w:r>
    </w:p>
    <w:p w:rsidR="003761D2" w:rsidRDefault="003761D2" w:rsidP="002B2D10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1C06AB">
        <w:rPr>
          <w:color w:val="000000"/>
          <w:sz w:val="28"/>
          <w:szCs w:val="28"/>
        </w:rPr>
        <w:t>3.</w:t>
      </w:r>
      <w:r w:rsidR="00B301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распространяет своё действие на правоотношения, возникшие с </w:t>
      </w:r>
      <w:r w:rsidR="00172B7A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3761D2" w:rsidRDefault="003761D2" w:rsidP="002B2D10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2B2D10">
      <w:pPr>
        <w:ind w:left="6096"/>
        <w:jc w:val="both"/>
        <w:rPr>
          <w:sz w:val="24"/>
          <w:szCs w:val="24"/>
        </w:rPr>
      </w:pPr>
    </w:p>
    <w:p w:rsidR="00315596" w:rsidRDefault="00315596" w:rsidP="002B2D10">
      <w:pPr>
        <w:ind w:left="6096"/>
        <w:jc w:val="both"/>
        <w:rPr>
          <w:sz w:val="24"/>
          <w:szCs w:val="24"/>
        </w:rPr>
      </w:pPr>
    </w:p>
    <w:p w:rsidR="00315596" w:rsidRDefault="00315596" w:rsidP="002B2D10">
      <w:pPr>
        <w:ind w:left="6096"/>
        <w:jc w:val="both"/>
        <w:rPr>
          <w:sz w:val="24"/>
          <w:szCs w:val="24"/>
        </w:rPr>
      </w:pPr>
    </w:p>
    <w:p w:rsidR="004C568E" w:rsidRPr="00315596" w:rsidRDefault="00C93044" w:rsidP="002B2D1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 w:rsidP="002B2D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 w:rsidP="002B2D10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 w:rsidP="002B2D10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proofErr w:type="spellStart"/>
      <w:r w:rsidR="00C93044">
        <w:rPr>
          <w:sz w:val="28"/>
          <w:szCs w:val="28"/>
        </w:rPr>
        <w:t>С.И.Данилкович</w:t>
      </w:r>
      <w:proofErr w:type="spellEnd"/>
    </w:p>
    <w:p w:rsidR="00315596" w:rsidRDefault="00315596" w:rsidP="002B2D10">
      <w:pPr>
        <w:ind w:left="6096"/>
        <w:jc w:val="both"/>
        <w:rPr>
          <w:sz w:val="24"/>
          <w:szCs w:val="24"/>
        </w:rPr>
      </w:pPr>
    </w:p>
    <w:p w:rsidR="00315596" w:rsidRDefault="00315596" w:rsidP="002B2D10">
      <w:pPr>
        <w:ind w:left="6096"/>
        <w:jc w:val="both"/>
        <w:rPr>
          <w:sz w:val="24"/>
          <w:szCs w:val="24"/>
        </w:rPr>
      </w:pPr>
    </w:p>
    <w:p w:rsidR="002B2D10" w:rsidRDefault="002B2D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044" w:rsidRDefault="00C93044" w:rsidP="002B2D10">
      <w:pPr>
        <w:ind w:left="6096"/>
        <w:jc w:val="both"/>
        <w:rPr>
          <w:sz w:val="24"/>
          <w:szCs w:val="24"/>
        </w:rPr>
      </w:pPr>
    </w:p>
    <w:p w:rsidR="003761D2" w:rsidRPr="00102CEE" w:rsidRDefault="003761D2" w:rsidP="002B2D10">
      <w:pPr>
        <w:ind w:left="6096"/>
        <w:jc w:val="both"/>
        <w:rPr>
          <w:sz w:val="24"/>
          <w:szCs w:val="24"/>
        </w:rPr>
      </w:pPr>
      <w:r w:rsidRPr="00102CEE">
        <w:rPr>
          <w:sz w:val="24"/>
          <w:szCs w:val="24"/>
        </w:rPr>
        <w:t>УТВЕРЖДЕНЫ</w:t>
      </w:r>
    </w:p>
    <w:p w:rsidR="00315596" w:rsidRDefault="003761D2" w:rsidP="002B2D10">
      <w:pPr>
        <w:ind w:left="6096"/>
        <w:rPr>
          <w:sz w:val="24"/>
          <w:szCs w:val="24"/>
        </w:rPr>
      </w:pPr>
      <w:r w:rsidRPr="00102CEE">
        <w:rPr>
          <w:sz w:val="24"/>
          <w:szCs w:val="24"/>
        </w:rPr>
        <w:t xml:space="preserve">постановлением Администрации </w:t>
      </w:r>
    </w:p>
    <w:p w:rsidR="00315596" w:rsidRDefault="009133A1" w:rsidP="002B2D10">
      <w:pPr>
        <w:ind w:left="6096"/>
        <w:rPr>
          <w:sz w:val="24"/>
          <w:szCs w:val="24"/>
        </w:rPr>
      </w:pPr>
      <w:r>
        <w:rPr>
          <w:sz w:val="24"/>
          <w:szCs w:val="24"/>
        </w:rPr>
        <w:t>Лехминского</w:t>
      </w:r>
      <w:r w:rsidR="00315596">
        <w:rPr>
          <w:sz w:val="24"/>
          <w:szCs w:val="24"/>
        </w:rPr>
        <w:t xml:space="preserve"> сельского поселения</w:t>
      </w:r>
      <w:r w:rsidR="003761D2" w:rsidRPr="00102CEE">
        <w:rPr>
          <w:sz w:val="24"/>
          <w:szCs w:val="24"/>
        </w:rPr>
        <w:t xml:space="preserve"> </w:t>
      </w:r>
      <w:r w:rsidR="003761D2">
        <w:rPr>
          <w:sz w:val="24"/>
          <w:szCs w:val="24"/>
        </w:rPr>
        <w:t>Холм-Жирковск</w:t>
      </w:r>
      <w:r w:rsidR="00315596">
        <w:rPr>
          <w:sz w:val="24"/>
          <w:szCs w:val="24"/>
        </w:rPr>
        <w:t>ого</w:t>
      </w:r>
      <w:r w:rsidR="003761D2" w:rsidRPr="00102CEE">
        <w:rPr>
          <w:sz w:val="24"/>
          <w:szCs w:val="24"/>
        </w:rPr>
        <w:t xml:space="preserve"> район</w:t>
      </w:r>
      <w:r w:rsidR="00315596">
        <w:rPr>
          <w:sz w:val="24"/>
          <w:szCs w:val="24"/>
        </w:rPr>
        <w:t>а</w:t>
      </w:r>
      <w:r w:rsidR="003761D2" w:rsidRPr="00102CEE">
        <w:rPr>
          <w:sz w:val="24"/>
          <w:szCs w:val="24"/>
        </w:rPr>
        <w:t xml:space="preserve"> </w:t>
      </w:r>
    </w:p>
    <w:p w:rsidR="003761D2" w:rsidRPr="00102CEE" w:rsidRDefault="003761D2" w:rsidP="002B2D10">
      <w:pPr>
        <w:ind w:left="6096"/>
        <w:rPr>
          <w:sz w:val="24"/>
          <w:szCs w:val="24"/>
        </w:rPr>
      </w:pPr>
      <w:r w:rsidRPr="00102CEE">
        <w:rPr>
          <w:sz w:val="24"/>
          <w:szCs w:val="24"/>
        </w:rPr>
        <w:t xml:space="preserve">Смоленской области </w:t>
      </w:r>
    </w:p>
    <w:p w:rsidR="003761D2" w:rsidRPr="00102CEE" w:rsidRDefault="003761D2" w:rsidP="002B2D10">
      <w:pPr>
        <w:ind w:left="6096"/>
        <w:rPr>
          <w:sz w:val="24"/>
          <w:szCs w:val="24"/>
        </w:rPr>
      </w:pPr>
      <w:r w:rsidRPr="00172B7A">
        <w:rPr>
          <w:sz w:val="24"/>
          <w:szCs w:val="24"/>
        </w:rPr>
        <w:t xml:space="preserve">от </w:t>
      </w:r>
      <w:r w:rsidR="009133A1">
        <w:rPr>
          <w:sz w:val="24"/>
          <w:szCs w:val="24"/>
        </w:rPr>
        <w:t>10.04.2019</w:t>
      </w:r>
      <w:r w:rsidRPr="00172B7A">
        <w:rPr>
          <w:sz w:val="24"/>
          <w:szCs w:val="24"/>
        </w:rPr>
        <w:t xml:space="preserve"> №</w:t>
      </w:r>
      <w:r w:rsidR="009133A1">
        <w:rPr>
          <w:sz w:val="24"/>
          <w:szCs w:val="24"/>
        </w:rPr>
        <w:t xml:space="preserve"> 14</w:t>
      </w:r>
    </w:p>
    <w:p w:rsidR="003761D2" w:rsidRDefault="003761D2" w:rsidP="002B2D10">
      <w:pPr>
        <w:ind w:left="6096"/>
        <w:rPr>
          <w:b/>
          <w:sz w:val="28"/>
        </w:rPr>
      </w:pPr>
    </w:p>
    <w:p w:rsidR="003761D2" w:rsidRDefault="003761D2" w:rsidP="002B2D1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3761D2" w:rsidRDefault="003761D2" w:rsidP="002B2D1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ПРАВИЛА</w:t>
      </w:r>
    </w:p>
    <w:p w:rsidR="006362D3" w:rsidRPr="004A4EC7" w:rsidRDefault="003761D2" w:rsidP="002B2D10">
      <w:pPr>
        <w:jc w:val="center"/>
        <w:rPr>
          <w:b/>
          <w:sz w:val="28"/>
          <w:szCs w:val="28"/>
        </w:rPr>
      </w:pPr>
      <w:r w:rsidRPr="00800F2F">
        <w:rPr>
          <w:rFonts w:eastAsia="Calibri"/>
          <w:b/>
          <w:sz w:val="28"/>
          <w:szCs w:val="28"/>
          <w:lang w:eastAsia="en-US"/>
        </w:rPr>
        <w:t xml:space="preserve">определения требований к </w:t>
      </w:r>
      <w:proofErr w:type="gramStart"/>
      <w:r w:rsidRPr="004A4EC7">
        <w:rPr>
          <w:rFonts w:eastAsia="Calibri"/>
          <w:b/>
          <w:sz w:val="28"/>
          <w:szCs w:val="28"/>
          <w:lang w:eastAsia="en-US"/>
        </w:rPr>
        <w:t>закупаемым</w:t>
      </w:r>
      <w:proofErr w:type="gramEnd"/>
      <w:r w:rsidRPr="004A4E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>Администрацией</w:t>
      </w:r>
      <w:r w:rsidRPr="004A4EC7">
        <w:rPr>
          <w:b/>
          <w:color w:val="000000"/>
          <w:sz w:val="28"/>
          <w:szCs w:val="28"/>
        </w:rPr>
        <w:t xml:space="preserve"> </w:t>
      </w:r>
      <w:r w:rsidR="009133A1">
        <w:rPr>
          <w:b/>
          <w:color w:val="000000"/>
          <w:sz w:val="28"/>
          <w:szCs w:val="28"/>
        </w:rPr>
        <w:t>Лехминского</w:t>
      </w:r>
      <w:r w:rsidR="006362D3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Холм-Жирковск</w:t>
      </w:r>
      <w:r w:rsidR="006362D3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6362D3">
        <w:rPr>
          <w:b/>
          <w:color w:val="000000"/>
          <w:sz w:val="28"/>
          <w:szCs w:val="28"/>
        </w:rPr>
        <w:t>а</w:t>
      </w:r>
      <w:r w:rsidRPr="004A4E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Смоленской области</w:t>
      </w:r>
    </w:p>
    <w:p w:rsidR="003761D2" w:rsidRDefault="003761D2" w:rsidP="002B2D10">
      <w:pPr>
        <w:jc w:val="center"/>
        <w:rPr>
          <w:b/>
          <w:sz w:val="28"/>
          <w:szCs w:val="28"/>
        </w:rPr>
      </w:pPr>
      <w:r w:rsidRPr="004A4EC7">
        <w:rPr>
          <w:b/>
          <w:sz w:val="28"/>
          <w:szCs w:val="28"/>
        </w:rPr>
        <w:t xml:space="preserve"> отдельным видам товаров</w:t>
      </w:r>
      <w:r w:rsidRPr="00800F2F">
        <w:rPr>
          <w:b/>
          <w:sz w:val="28"/>
          <w:szCs w:val="28"/>
        </w:rPr>
        <w:t>, работ, услуг</w:t>
      </w:r>
    </w:p>
    <w:p w:rsidR="003761D2" w:rsidRDefault="003761D2" w:rsidP="002B2D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0F2F">
        <w:rPr>
          <w:b/>
          <w:sz w:val="28"/>
          <w:szCs w:val="28"/>
        </w:rPr>
        <w:t xml:space="preserve">(в том числе предельных цен товаров, работ, услуг)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761D2" w:rsidRDefault="003761D2" w:rsidP="002B2D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A4EC7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</w:t>
      </w:r>
      <w:r>
        <w:rPr>
          <w:color w:val="000000"/>
          <w:sz w:val="28"/>
          <w:szCs w:val="28"/>
        </w:rPr>
        <w:t xml:space="preserve">Администрацией </w:t>
      </w:r>
      <w:r w:rsidR="009133A1">
        <w:rPr>
          <w:color w:val="000000"/>
          <w:sz w:val="28"/>
          <w:szCs w:val="28"/>
        </w:rPr>
        <w:t>Лехминского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6362D3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4A4EC7">
        <w:rPr>
          <w:rFonts w:eastAsia="Calibri"/>
          <w:sz w:val="28"/>
          <w:szCs w:val="28"/>
          <w:lang w:eastAsia="en-US"/>
        </w:rPr>
        <w:t xml:space="preserve"> отдельным</w:t>
      </w:r>
      <w:r>
        <w:rPr>
          <w:rFonts w:eastAsia="Calibri"/>
          <w:sz w:val="28"/>
          <w:szCs w:val="28"/>
          <w:lang w:eastAsia="en-US"/>
        </w:rPr>
        <w:t xml:space="preserve"> видам товаров, работ, услуг (в том числе предельные цены товаров, работ, услуг).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целях настоящих Правил под видом товаров, работ, услуг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 (далее также – ОКПД).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Требования к закупаемым </w:t>
      </w:r>
      <w:r w:rsidRPr="004A4EC7">
        <w:rPr>
          <w:color w:val="000000"/>
          <w:sz w:val="28"/>
          <w:szCs w:val="28"/>
        </w:rPr>
        <w:t xml:space="preserve">органами местного самоуправления </w:t>
      </w:r>
      <w:r w:rsidR="009133A1">
        <w:rPr>
          <w:color w:val="000000"/>
          <w:sz w:val="28"/>
          <w:szCs w:val="28"/>
        </w:rPr>
        <w:t>Лехминского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 устанавливаются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также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ведомственный перечень).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Ведомственный перечень составляется по форме согласно приложению № 1 к настоящим Правилам </w:t>
      </w:r>
      <w:r w:rsidRPr="00253D3B">
        <w:rPr>
          <w:rFonts w:eastAsia="Calibri"/>
          <w:sz w:val="28"/>
          <w:szCs w:val="28"/>
          <w:lang w:eastAsia="en-US"/>
        </w:rPr>
        <w:t>на основании обязательного перечня отдельных видов</w:t>
      </w:r>
      <w:r>
        <w:rPr>
          <w:rFonts w:eastAsia="Calibri"/>
          <w:sz w:val="28"/>
          <w:szCs w:val="28"/>
          <w:lang w:eastAsia="en-US"/>
        </w:rPr>
        <w:t xml:space="preserve"> товаров, работ, услуг, включая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также – обязательный перечень) согласно приложению № 2 к настоящим Правилам.</w:t>
      </w:r>
      <w:proofErr w:type="gramEnd"/>
    </w:p>
    <w:p w:rsidR="003761D2" w:rsidRDefault="003761D2" w:rsidP="002B2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664C29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Pr="00664C29">
        <w:rPr>
          <w:rFonts w:ascii="Times New Roman" w:hAnsi="Times New Roman" w:cs="Times New Roman"/>
          <w:sz w:val="28"/>
          <w:szCs w:val="28"/>
        </w:rPr>
        <w:t>перечне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1D2" w:rsidRDefault="003761D2" w:rsidP="002B2D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64C29">
        <w:rPr>
          <w:rFonts w:ascii="Times New Roman" w:hAnsi="Times New Roman" w:cs="Times New Roman"/>
          <w:sz w:val="28"/>
          <w:szCs w:val="28"/>
        </w:rPr>
        <w:t xml:space="preserve"> их потребительские свойства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29">
        <w:rPr>
          <w:rFonts w:ascii="Times New Roman" w:hAnsi="Times New Roman" w:cs="Times New Roman"/>
          <w:sz w:val="28"/>
          <w:szCs w:val="28"/>
        </w:rPr>
        <w:t xml:space="preserve">(в том числе </w:t>
      </w:r>
      <w:r>
        <w:rPr>
          <w:rFonts w:ascii="Times New Roman" w:hAnsi="Times New Roman" w:cs="Times New Roman"/>
          <w:sz w:val="28"/>
          <w:szCs w:val="28"/>
        </w:rPr>
        <w:t>характеристики качества)</w:t>
      </w:r>
      <w:r w:rsidRPr="00664C29">
        <w:rPr>
          <w:rFonts w:ascii="Times New Roman" w:hAnsi="Times New Roman" w:cs="Times New Roman"/>
          <w:sz w:val="28"/>
          <w:szCs w:val="28"/>
        </w:rPr>
        <w:t>, если указанные свойства и характеристики не оп</w:t>
      </w:r>
      <w:r>
        <w:rPr>
          <w:rFonts w:ascii="Times New Roman" w:hAnsi="Times New Roman" w:cs="Times New Roman"/>
          <w:sz w:val="28"/>
          <w:szCs w:val="28"/>
        </w:rPr>
        <w:t>ределены в обязательном перечне;</w:t>
      </w:r>
    </w:p>
    <w:p w:rsidR="003761D2" w:rsidRPr="00664C29" w:rsidRDefault="003761D2" w:rsidP="002B2D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664C29">
        <w:rPr>
          <w:rFonts w:ascii="Times New Roman" w:hAnsi="Times New Roman" w:cs="Times New Roman"/>
          <w:sz w:val="28"/>
          <w:szCs w:val="28"/>
        </w:rPr>
        <w:t>значения характеристик (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664C29">
        <w:rPr>
          <w:rFonts w:ascii="Times New Roman" w:hAnsi="Times New Roman" w:cs="Times New Roman"/>
          <w:sz w:val="28"/>
          <w:szCs w:val="28"/>
        </w:rPr>
        <w:t>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20 процентов: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 доля расходов на закупку отдельных видов товаров, работ, услуг </w:t>
      </w:r>
      <w:r>
        <w:rPr>
          <w:color w:val="000000"/>
          <w:sz w:val="28"/>
          <w:szCs w:val="28"/>
        </w:rPr>
        <w:t xml:space="preserve"> Администрацией  </w:t>
      </w:r>
      <w:r w:rsidR="009133A1">
        <w:rPr>
          <w:color w:val="000000"/>
          <w:sz w:val="28"/>
          <w:szCs w:val="28"/>
        </w:rPr>
        <w:t>Лехминского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 общем объеме расходов </w:t>
      </w:r>
      <w:r>
        <w:rPr>
          <w:color w:val="000000"/>
          <w:sz w:val="28"/>
          <w:szCs w:val="28"/>
        </w:rPr>
        <w:t xml:space="preserve">Администрации </w:t>
      </w:r>
      <w:r w:rsidRPr="004A4EC7">
        <w:rPr>
          <w:color w:val="000000"/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 xml:space="preserve">Лехминского </w:t>
      </w:r>
      <w:r w:rsidR="006362D3">
        <w:rPr>
          <w:color w:val="000000"/>
          <w:sz w:val="28"/>
          <w:szCs w:val="28"/>
        </w:rPr>
        <w:t>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приобретение товаров, работ, услуг за отчетный финансовый год;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доля контрактов на закупку отдельных видов товаров, работ, услуг </w:t>
      </w:r>
      <w:r>
        <w:rPr>
          <w:color w:val="000000"/>
          <w:sz w:val="28"/>
          <w:szCs w:val="28"/>
        </w:rPr>
        <w:t>Админ</w:t>
      </w:r>
      <w:r w:rsidR="009133A1">
        <w:rPr>
          <w:color w:val="000000"/>
          <w:sz w:val="28"/>
          <w:szCs w:val="28"/>
        </w:rPr>
        <w:t>истрации 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 общем количестве контрактов на приобретение товаров, работ, услуг, заключенных </w:t>
      </w:r>
      <w:r w:rsidR="009133A1">
        <w:rPr>
          <w:color w:val="000000"/>
          <w:sz w:val="28"/>
          <w:szCs w:val="28"/>
        </w:rPr>
        <w:t>Администрацией 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отчетном финансовом году.  </w:t>
      </w:r>
    </w:p>
    <w:p w:rsidR="003761D2" w:rsidRPr="003D2B65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В целях формирования ведомственного перечня </w:t>
      </w:r>
      <w:r>
        <w:rPr>
          <w:color w:val="000000"/>
          <w:sz w:val="28"/>
          <w:szCs w:val="28"/>
        </w:rPr>
        <w:t>Администрация</w:t>
      </w:r>
      <w:r w:rsidRPr="004A4EC7">
        <w:rPr>
          <w:color w:val="000000"/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>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вправе определять дополнительные критерии отбора отдельных видов товаров, </w:t>
      </w:r>
      <w:r w:rsidRPr="003D2B65">
        <w:rPr>
          <w:rFonts w:eastAsia="Calibri"/>
          <w:sz w:val="28"/>
          <w:szCs w:val="28"/>
          <w:lang w:eastAsia="en-US"/>
        </w:rPr>
        <w:t xml:space="preserve">работ, услуг и порядок их применения, не приводящие к сокращению значения критериев, установленных пунктом </w:t>
      </w:r>
      <w:r>
        <w:rPr>
          <w:rFonts w:eastAsia="Calibri"/>
          <w:sz w:val="28"/>
          <w:szCs w:val="28"/>
          <w:lang w:eastAsia="en-US"/>
        </w:rPr>
        <w:t>6</w:t>
      </w:r>
      <w:r w:rsidRPr="003D2B65">
        <w:rPr>
          <w:rFonts w:eastAsia="Calibri"/>
          <w:sz w:val="28"/>
          <w:szCs w:val="28"/>
          <w:lang w:eastAsia="en-US"/>
        </w:rPr>
        <w:t xml:space="preserve"> настоящих Правил.</w:t>
      </w:r>
    </w:p>
    <w:p w:rsidR="003761D2" w:rsidRPr="004A4EC7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 xml:space="preserve">8. </w:t>
      </w:r>
      <w:bookmarkStart w:id="0" w:name="sub_1003"/>
      <w:r>
        <w:rPr>
          <w:rFonts w:eastAsia="Calibri"/>
          <w:sz w:val="28"/>
          <w:szCs w:val="28"/>
          <w:lang w:eastAsia="en-US"/>
        </w:rPr>
        <w:t>Администрация</w:t>
      </w:r>
      <w:r w:rsidRPr="004A4EC7">
        <w:rPr>
          <w:color w:val="000000"/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>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4A4EC7">
        <w:rPr>
          <w:rFonts w:eastAsia="Calibri"/>
          <w:sz w:val="28"/>
          <w:szCs w:val="28"/>
          <w:lang w:eastAsia="en-US"/>
        </w:rPr>
        <w:t xml:space="preserve"> при формировании ведомственного перечня вправе включить в него дополнительно:</w:t>
      </w:r>
    </w:p>
    <w:p w:rsidR="003761D2" w:rsidRPr="004A4EC7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>а) отдельные виды товаров, работ, услуг, не указанные в обязательном перечне и не соответствующие критериям, указанным в пункте 6 настоящих Правил;</w:t>
      </w:r>
    </w:p>
    <w:p w:rsidR="003761D2" w:rsidRPr="004A4EC7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4EC7">
        <w:rPr>
          <w:rFonts w:eastAsia="Calibr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перечне, в случае обоснования таких значений в соответствующей графе ведомственного перечня,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 w:rsidRPr="004A4EC7">
        <w:rPr>
          <w:rFonts w:eastAsia="Calibri"/>
          <w:sz w:val="28"/>
          <w:szCs w:val="28"/>
          <w:lang w:eastAsia="en-US"/>
        </w:rPr>
        <w:t xml:space="preserve">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761D2" w:rsidRPr="00367911" w:rsidRDefault="003761D2" w:rsidP="002B2D1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367911">
        <w:rPr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</w:t>
      </w:r>
      <w:r>
        <w:rPr>
          <w:sz w:val="28"/>
          <w:szCs w:val="28"/>
        </w:rPr>
        <w:t xml:space="preserve">нормативные </w:t>
      </w:r>
      <w:r w:rsidRPr="00367911">
        <w:rPr>
          <w:sz w:val="28"/>
          <w:szCs w:val="28"/>
        </w:rPr>
        <w:t xml:space="preserve">затраты на приобретение отдельных видов товаров, работ, услуг на обеспечение функций </w:t>
      </w:r>
      <w:r>
        <w:rPr>
          <w:color w:val="000000"/>
          <w:sz w:val="28"/>
          <w:szCs w:val="28"/>
        </w:rPr>
        <w:t xml:space="preserve"> Администрации </w:t>
      </w:r>
      <w:r w:rsidRPr="004A4EC7">
        <w:rPr>
          <w:color w:val="000000"/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>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36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нормативные затраты) </w:t>
      </w:r>
      <w:r w:rsidRPr="00367911">
        <w:rPr>
          <w:sz w:val="28"/>
          <w:szCs w:val="28"/>
        </w:rPr>
        <w:t xml:space="preserve">в соответствии с правилами определения нормативных затрат, утвержденными </w:t>
      </w:r>
      <w:r>
        <w:rPr>
          <w:sz w:val="28"/>
          <w:szCs w:val="28"/>
        </w:rPr>
        <w:t xml:space="preserve">постановлением Администрации </w:t>
      </w:r>
      <w:r w:rsidR="009133A1">
        <w:rPr>
          <w:color w:val="000000"/>
          <w:sz w:val="28"/>
          <w:szCs w:val="28"/>
        </w:rPr>
        <w:t>Лехминского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(далее – правила определения</w:t>
      </w:r>
      <w:proofErr w:type="gramEnd"/>
      <w:r>
        <w:rPr>
          <w:sz w:val="28"/>
          <w:szCs w:val="28"/>
        </w:rPr>
        <w:t xml:space="preserve"> нормативных затрат)</w:t>
      </w:r>
      <w:r w:rsidRPr="00367911">
        <w:rPr>
          <w:sz w:val="28"/>
          <w:szCs w:val="28"/>
        </w:rPr>
        <w:t>, устанавливаются с учетом категорий и (или) групп должностей работников.</w:t>
      </w:r>
    </w:p>
    <w:p w:rsidR="003761D2" w:rsidRPr="00367911" w:rsidRDefault="003761D2" w:rsidP="002B2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11">
        <w:rPr>
          <w:sz w:val="28"/>
          <w:szCs w:val="28"/>
        </w:rPr>
        <w:lastRenderedPageBreak/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3761D2" w:rsidRDefault="003761D2" w:rsidP="002B2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3879">
        <w:rPr>
          <w:sz w:val="28"/>
          <w:szCs w:val="28"/>
        </w:rPr>
        <w:t xml:space="preserve">Используемые при формировании </w:t>
      </w:r>
      <w:r>
        <w:rPr>
          <w:sz w:val="28"/>
          <w:szCs w:val="28"/>
        </w:rPr>
        <w:t>ведомственного</w:t>
      </w:r>
      <w:r w:rsidRPr="00373879">
        <w:rPr>
          <w:sz w:val="28"/>
          <w:szCs w:val="28"/>
        </w:rPr>
        <w:t xml:space="preserve">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</w:t>
      </w:r>
      <w:r>
        <w:rPr>
          <w:sz w:val="28"/>
          <w:szCs w:val="28"/>
        </w:rPr>
        <w:t xml:space="preserve"> классификатором</w:t>
      </w:r>
      <w:r w:rsidRPr="00373879">
        <w:rPr>
          <w:sz w:val="28"/>
          <w:szCs w:val="28"/>
        </w:rPr>
        <w:t xml:space="preserve"> единиц измерения</w:t>
      </w:r>
      <w:r>
        <w:rPr>
          <w:sz w:val="28"/>
          <w:szCs w:val="28"/>
        </w:rPr>
        <w:t xml:space="preserve"> (далее – ОКЕИ)</w:t>
      </w:r>
      <w:r w:rsidRPr="00373879">
        <w:rPr>
          <w:sz w:val="28"/>
          <w:szCs w:val="28"/>
        </w:rPr>
        <w:t>.</w:t>
      </w:r>
    </w:p>
    <w:p w:rsidR="003761D2" w:rsidRPr="00542C11" w:rsidRDefault="003761D2" w:rsidP="002B2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761D2" w:rsidRPr="00542C11" w:rsidRDefault="003761D2" w:rsidP="002B2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761D2" w:rsidRDefault="003761D2" w:rsidP="002B2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Предельные цены товаров, работ, услуг устанавливаются </w:t>
      </w:r>
      <w:r>
        <w:rPr>
          <w:color w:val="000000"/>
          <w:sz w:val="28"/>
          <w:szCs w:val="28"/>
        </w:rPr>
        <w:t xml:space="preserve">Администрацией </w:t>
      </w:r>
      <w:r w:rsidRPr="004A4EC7">
        <w:rPr>
          <w:color w:val="000000"/>
          <w:sz w:val="28"/>
          <w:szCs w:val="28"/>
        </w:rPr>
        <w:t xml:space="preserve"> </w:t>
      </w:r>
      <w:r w:rsidR="009133A1">
        <w:rPr>
          <w:color w:val="000000"/>
          <w:sz w:val="28"/>
          <w:szCs w:val="28"/>
        </w:rPr>
        <w:t>Лехминского</w:t>
      </w:r>
      <w:r w:rsidR="00F236CF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F236CF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F236CF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области, </w:t>
      </w:r>
      <w:r>
        <w:rPr>
          <w:rFonts w:eastAsia="Calibri"/>
          <w:sz w:val="28"/>
          <w:szCs w:val="28"/>
          <w:lang w:eastAsia="en-US"/>
        </w:rPr>
        <w:t>если правилами определения нормативных затрат установлены нормативы цены на соответствующие товары, работы, услуги.</w:t>
      </w:r>
      <w:bookmarkEnd w:id="0"/>
    </w:p>
    <w:p w:rsidR="003761D2" w:rsidRDefault="003761D2" w:rsidP="002B2D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F738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/>
    <w:p w:rsidR="003761D2" w:rsidRDefault="003761D2" w:rsidP="002B2D10">
      <w:pPr>
        <w:sectPr w:rsidR="003761D2" w:rsidSect="002B2D10">
          <w:footerReference w:type="default" r:id="rId8"/>
          <w:footerReference w:type="first" r:id="rId9"/>
          <w:type w:val="continuous"/>
          <w:pgSz w:w="11906" w:h="16838"/>
          <w:pgMar w:top="851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17"/>
      </w:tblGrid>
      <w:tr w:rsidR="001B2DF4" w:rsidRPr="00F236CF" w:rsidTr="001B2DF4">
        <w:tc>
          <w:tcPr>
            <w:tcW w:w="15417" w:type="dxa"/>
          </w:tcPr>
          <w:p w:rsidR="001B2DF4" w:rsidRPr="00F236CF" w:rsidRDefault="001B2DF4" w:rsidP="002B2D10">
            <w:pPr>
              <w:ind w:left="8931"/>
              <w:jc w:val="right"/>
              <w:rPr>
                <w:sz w:val="18"/>
                <w:szCs w:val="18"/>
              </w:rPr>
            </w:pPr>
            <w:r w:rsidRPr="00F236CF">
              <w:rPr>
                <w:sz w:val="18"/>
                <w:szCs w:val="18"/>
              </w:rPr>
              <w:lastRenderedPageBreak/>
              <w:t>Приложение № 1</w:t>
            </w:r>
          </w:p>
          <w:p w:rsidR="001B2DF4" w:rsidRPr="00F236CF" w:rsidRDefault="001B2DF4" w:rsidP="002B2D10">
            <w:pPr>
              <w:ind w:left="8931"/>
              <w:jc w:val="right"/>
              <w:rPr>
                <w:sz w:val="18"/>
                <w:szCs w:val="18"/>
              </w:rPr>
            </w:pPr>
            <w:r w:rsidRPr="00F236CF">
              <w:rPr>
                <w:sz w:val="18"/>
                <w:szCs w:val="18"/>
              </w:rPr>
              <w:t xml:space="preserve">к Правилам определения </w:t>
            </w:r>
            <w:r w:rsidRPr="00F236CF">
              <w:rPr>
                <w:rFonts w:eastAsia="Calibri"/>
                <w:sz w:val="18"/>
                <w:szCs w:val="18"/>
                <w:lang w:eastAsia="en-US"/>
              </w:rPr>
              <w:t xml:space="preserve">требований к закупаемым </w:t>
            </w:r>
            <w:r w:rsidRPr="00F236CF">
              <w:rPr>
                <w:color w:val="000000"/>
                <w:sz w:val="18"/>
                <w:szCs w:val="18"/>
              </w:rPr>
              <w:t xml:space="preserve">Администрацией  </w:t>
            </w:r>
            <w:r w:rsidR="009133A1">
              <w:rPr>
                <w:color w:val="000000"/>
                <w:sz w:val="18"/>
                <w:szCs w:val="18"/>
              </w:rPr>
              <w:t>Лехминского</w:t>
            </w:r>
            <w:r w:rsidR="00F236CF" w:rsidRPr="00F236CF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F236CF">
              <w:rPr>
                <w:color w:val="000000"/>
                <w:sz w:val="18"/>
                <w:szCs w:val="18"/>
              </w:rPr>
              <w:t xml:space="preserve"> Холм-Жирковск</w:t>
            </w:r>
            <w:r w:rsidR="00F236CF" w:rsidRPr="00F236CF">
              <w:rPr>
                <w:color w:val="000000"/>
                <w:sz w:val="18"/>
                <w:szCs w:val="18"/>
              </w:rPr>
              <w:t>ого</w:t>
            </w:r>
            <w:r w:rsidRPr="00F236CF">
              <w:rPr>
                <w:color w:val="000000"/>
                <w:sz w:val="18"/>
                <w:szCs w:val="18"/>
              </w:rPr>
              <w:t xml:space="preserve"> район</w:t>
            </w:r>
            <w:r w:rsidR="00F236CF" w:rsidRPr="00F236CF">
              <w:rPr>
                <w:color w:val="000000"/>
                <w:sz w:val="18"/>
                <w:szCs w:val="18"/>
              </w:rPr>
              <w:t>а</w:t>
            </w:r>
            <w:r w:rsidRPr="00F236CF">
              <w:rPr>
                <w:color w:val="000000"/>
                <w:sz w:val="18"/>
                <w:szCs w:val="18"/>
              </w:rPr>
              <w:t xml:space="preserve"> Смоленской области</w:t>
            </w:r>
            <w:r w:rsidRPr="00F236CF">
              <w:rPr>
                <w:rFonts w:eastAsia="Calibri"/>
                <w:sz w:val="18"/>
                <w:szCs w:val="18"/>
                <w:lang w:eastAsia="en-US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</w:tr>
    </w:tbl>
    <w:p w:rsidR="00F236CF" w:rsidRDefault="00F236CF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D2" w:rsidRDefault="003761D2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61D2" w:rsidRDefault="003761D2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устанавливаются потребительские свойства </w:t>
      </w:r>
    </w:p>
    <w:p w:rsidR="003761D2" w:rsidRDefault="003761D2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>(в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>числе характеристики качества) и иные характеристики,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 xml:space="preserve">имеющие влияние на цену </w:t>
      </w:r>
    </w:p>
    <w:p w:rsidR="003761D2" w:rsidRDefault="003761D2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</w:t>
      </w:r>
    </w:p>
    <w:p w:rsidR="003761D2" w:rsidRDefault="003761D2" w:rsidP="002B2D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981"/>
        <w:gridCol w:w="1697"/>
        <w:gridCol w:w="997"/>
        <w:gridCol w:w="1564"/>
        <w:gridCol w:w="1559"/>
        <w:gridCol w:w="1421"/>
        <w:gridCol w:w="1566"/>
        <w:gridCol w:w="1415"/>
        <w:gridCol w:w="6"/>
        <w:gridCol w:w="2511"/>
        <w:gridCol w:w="1317"/>
      </w:tblGrid>
      <w:tr w:rsidR="003761D2" w:rsidRPr="00F236CF" w:rsidTr="00B3016B">
        <w:tc>
          <w:tcPr>
            <w:tcW w:w="560" w:type="dxa"/>
            <w:vMerge w:val="restart"/>
          </w:tcPr>
          <w:p w:rsidR="003761D2" w:rsidRPr="00F236CF" w:rsidRDefault="003761D2" w:rsidP="002B2D10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1" w:type="dxa"/>
            <w:vMerge w:val="restart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по ОКПД</w:t>
            </w:r>
          </w:p>
        </w:tc>
        <w:tc>
          <w:tcPr>
            <w:tcW w:w="1697" w:type="dxa"/>
            <w:vMerge w:val="restart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56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80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 качеству) и иным характеристикам товаров, работ, услуг, утвержденные Администрацией </w:t>
            </w:r>
            <w:r w:rsidR="009133A1">
              <w:rPr>
                <w:rFonts w:ascii="Times New Roman" w:hAnsi="Times New Roman" w:cs="Times New Roman"/>
                <w:sz w:val="18"/>
                <w:szCs w:val="18"/>
              </w:rPr>
              <w:t xml:space="preserve">Лехминского 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в обязательном перечне</w:t>
            </w:r>
          </w:p>
        </w:tc>
        <w:tc>
          <w:tcPr>
            <w:tcW w:w="6815" w:type="dxa"/>
            <w:gridSpan w:val="5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 качеству) и иным характеристикам товаров, работ, услуг, утвержденные 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Администрацией  </w:t>
            </w:r>
            <w:r w:rsidR="009133A1">
              <w:rPr>
                <w:rFonts w:ascii="Times New Roman" w:hAnsi="Times New Roman" w:cs="Times New Roman"/>
                <w:sz w:val="18"/>
                <w:szCs w:val="18"/>
              </w:rPr>
              <w:t>Лехминского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</w:tr>
      <w:tr w:rsidR="003761D2" w:rsidRPr="00F236CF" w:rsidTr="00B3016B">
        <w:tc>
          <w:tcPr>
            <w:tcW w:w="560" w:type="dxa"/>
            <w:vMerge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5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517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</w:t>
            </w:r>
            <w:r w:rsidR="009133A1">
              <w:rPr>
                <w:rFonts w:ascii="Times New Roman" w:hAnsi="Times New Roman" w:cs="Times New Roman"/>
                <w:sz w:val="18"/>
                <w:szCs w:val="18"/>
              </w:rPr>
              <w:t xml:space="preserve">Лехминского 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в обязательном перечне</w:t>
            </w:r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функцио-нальное</w:t>
            </w:r>
            <w:proofErr w:type="spellEnd"/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назначе-ние</w:t>
            </w:r>
            <w:proofErr w:type="spell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7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1D2" w:rsidRPr="00F236CF" w:rsidTr="00B3016B">
        <w:tc>
          <w:tcPr>
            <w:tcW w:w="15594" w:type="dxa"/>
            <w:gridSpan w:val="1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требования к потребительским свойствам (в том числе к качеству) и иным </w:t>
            </w:r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характеристикам</w:t>
            </w:r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утверждены Администрацией </w:t>
            </w:r>
            <w:r w:rsidR="009133A1">
              <w:rPr>
                <w:rFonts w:ascii="Times New Roman" w:hAnsi="Times New Roman" w:cs="Times New Roman"/>
                <w:sz w:val="18"/>
                <w:szCs w:val="18"/>
              </w:rPr>
              <w:t>Лехминского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в обязательном перечне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1D2" w:rsidRPr="00F236CF" w:rsidTr="00B3016B">
        <w:tc>
          <w:tcPr>
            <w:tcW w:w="15594" w:type="dxa"/>
            <w:gridSpan w:val="1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17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 w:rsidRPr="001F1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органами местного самоуправления </w:t>
            </w:r>
            <w:r w:rsidR="009133A1">
              <w:rPr>
                <w:rFonts w:ascii="Times New Roman" w:hAnsi="Times New Roman" w:cs="Times New Roman"/>
                <w:sz w:val="18"/>
                <w:szCs w:val="18"/>
              </w:rPr>
              <w:t>Лехминского</w:t>
            </w:r>
            <w:r w:rsidR="001F117C" w:rsidRPr="001F117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1F1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области, структурными подразделениями Администрации муниципального образования «Холм-Жирковский район» Смоленской области, их подведомственными учреждениями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53"/>
            <w:bookmarkEnd w:id="1"/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6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7" w:type="dxa"/>
          </w:tcPr>
          <w:p w:rsidR="003761D2" w:rsidRPr="00F236C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</w:tbl>
    <w:p w:rsidR="003761D2" w:rsidRDefault="003761D2" w:rsidP="002B2D10">
      <w:pPr>
        <w:pStyle w:val="ConsPlusNormal"/>
        <w:widowControl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61D2" w:rsidRPr="00F236CF" w:rsidRDefault="003761D2" w:rsidP="002B2D10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</w:rPr>
      </w:pPr>
      <w:r w:rsidRPr="00F236CF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перечне.</w:t>
      </w:r>
    </w:p>
    <w:p w:rsidR="003761D2" w:rsidRPr="00F236CF" w:rsidRDefault="003761D2" w:rsidP="002B2D10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</w:rPr>
        <w:sectPr w:rsidR="003761D2" w:rsidRPr="00F236CF" w:rsidSect="002B2D10">
          <w:type w:val="continuous"/>
          <w:pgSz w:w="16840" w:h="11907" w:orient="landscape" w:code="9"/>
          <w:pgMar w:top="1134" w:right="567" w:bottom="567" w:left="1134" w:header="567" w:footer="737" w:gutter="0"/>
          <w:pgNumType w:start="6"/>
          <w:cols w:space="720"/>
          <w:docGrid w:linePitch="381"/>
        </w:sectPr>
      </w:pPr>
    </w:p>
    <w:p w:rsidR="003761D2" w:rsidRDefault="00CE61CD" w:rsidP="002B2D10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6pt;margin-top:-12.7pt;width:241.8pt;height:81.25pt;z-index:251660288" stroked="f">
            <v:textbox style="mso-next-textbox:#_x0000_s1026">
              <w:txbxContent>
                <w:p w:rsidR="00B3016B" w:rsidRPr="00F236CF" w:rsidRDefault="00B3016B" w:rsidP="003761D2">
                  <w:pPr>
                    <w:rPr>
                      <w:sz w:val="18"/>
                      <w:szCs w:val="18"/>
                    </w:rPr>
                  </w:pPr>
                  <w:r w:rsidRPr="00F236CF">
                    <w:rPr>
                      <w:sz w:val="18"/>
                      <w:szCs w:val="18"/>
                    </w:rPr>
                    <w:t>Приложение № 2</w:t>
                  </w:r>
                </w:p>
                <w:p w:rsidR="00B3016B" w:rsidRPr="00F236CF" w:rsidRDefault="00B3016B" w:rsidP="003761D2">
                  <w:pPr>
                    <w:rPr>
                      <w:sz w:val="18"/>
                      <w:szCs w:val="18"/>
                    </w:rPr>
                  </w:pPr>
                  <w:r w:rsidRPr="00F236CF">
                    <w:rPr>
                      <w:sz w:val="18"/>
                      <w:szCs w:val="18"/>
                    </w:rPr>
                    <w:t xml:space="preserve">к Правилам определения </w:t>
                  </w:r>
                  <w:r w:rsidRPr="00F236C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требований к закупаемым </w:t>
                  </w:r>
                  <w:r w:rsidRPr="00F236CF">
                    <w:rPr>
                      <w:color w:val="000000"/>
                      <w:sz w:val="18"/>
                      <w:szCs w:val="18"/>
                    </w:rPr>
                    <w:t xml:space="preserve">Администрацией  </w:t>
                  </w:r>
                  <w:r w:rsidR="009133A1">
                    <w:rPr>
                      <w:sz w:val="18"/>
                      <w:szCs w:val="18"/>
                    </w:rPr>
                    <w:t>Лехминского</w:t>
                  </w:r>
                  <w:r w:rsidR="00172B7A">
                    <w:rPr>
                      <w:sz w:val="18"/>
                      <w:szCs w:val="18"/>
                    </w:rPr>
                    <w:t xml:space="preserve"> сельского поселения </w:t>
                  </w:r>
                  <w:r w:rsidR="00172B7A" w:rsidRPr="00F236CF">
                    <w:rPr>
                      <w:sz w:val="18"/>
                      <w:szCs w:val="18"/>
                    </w:rPr>
                    <w:t>Холм-Жирковск</w:t>
                  </w:r>
                  <w:r w:rsidR="00172B7A">
                    <w:rPr>
                      <w:sz w:val="18"/>
                      <w:szCs w:val="18"/>
                    </w:rPr>
                    <w:t>ого</w:t>
                  </w:r>
                  <w:r w:rsidR="00172B7A" w:rsidRPr="00F236CF">
                    <w:rPr>
                      <w:sz w:val="18"/>
                      <w:szCs w:val="18"/>
                    </w:rPr>
                    <w:t xml:space="preserve"> район</w:t>
                  </w:r>
                  <w:r w:rsidR="00172B7A">
                    <w:rPr>
                      <w:sz w:val="18"/>
                      <w:szCs w:val="18"/>
                    </w:rPr>
                    <w:t>а</w:t>
                  </w:r>
                  <w:r w:rsidRPr="00F236CF">
                    <w:rPr>
                      <w:color w:val="000000"/>
                      <w:sz w:val="18"/>
                      <w:szCs w:val="18"/>
                    </w:rPr>
                    <w:t xml:space="preserve"> Смоленской области, </w:t>
                  </w:r>
                  <w:r w:rsidRPr="00F236CF">
                    <w:rPr>
                      <w:rFonts w:eastAsia="Calibri"/>
                      <w:sz w:val="18"/>
                      <w:szCs w:val="18"/>
                      <w:lang w:eastAsia="en-US"/>
                    </w:rPr>
                    <w:t>отдельным видам товаров, работ, услуг (в том числе предельные цены товаров, работ, услуг)</w:t>
                  </w:r>
                </w:p>
              </w:txbxContent>
            </v:textbox>
          </v:shape>
        </w:pict>
      </w:r>
    </w:p>
    <w:p w:rsidR="003761D2" w:rsidRDefault="003761D2" w:rsidP="002B2D10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D2" w:rsidRDefault="003761D2" w:rsidP="002B2D10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3761D2" w:rsidRDefault="003761D2" w:rsidP="002B2D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81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Pr="00D26F81">
        <w:rPr>
          <w:rFonts w:ascii="Times New Roman" w:hAnsi="Times New Roman" w:cs="Times New Roman"/>
          <w:b/>
          <w:sz w:val="28"/>
          <w:szCs w:val="28"/>
        </w:rPr>
        <w:t>их потребительские свойства и иные характеристики, а также значения таких свойств и характеристик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1"/>
        <w:gridCol w:w="1559"/>
        <w:gridCol w:w="1559"/>
        <w:gridCol w:w="709"/>
        <w:gridCol w:w="709"/>
        <w:gridCol w:w="1275"/>
        <w:gridCol w:w="993"/>
        <w:gridCol w:w="992"/>
        <w:gridCol w:w="1134"/>
        <w:gridCol w:w="1276"/>
        <w:gridCol w:w="1275"/>
        <w:gridCol w:w="1560"/>
        <w:gridCol w:w="1559"/>
      </w:tblGrid>
      <w:tr w:rsidR="003761D2" w:rsidRPr="0019265D" w:rsidTr="00B3016B">
        <w:trPr>
          <w:trHeight w:val="238"/>
        </w:trPr>
        <w:tc>
          <w:tcPr>
            <w:tcW w:w="568" w:type="dxa"/>
            <w:vMerge w:val="restart"/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1559" w:type="dxa"/>
            <w:vMerge w:val="restart"/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3041" w:type="dxa"/>
            <w:gridSpan w:val="11"/>
            <w:tcBorders>
              <w:bottom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3761D2" w:rsidRPr="0019265D" w:rsidTr="008B3D8F">
        <w:trPr>
          <w:trHeight w:val="470"/>
        </w:trPr>
        <w:tc>
          <w:tcPr>
            <w:tcW w:w="568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аименование характеристики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диница измерения</w:t>
            </w:r>
          </w:p>
        </w:tc>
        <w:tc>
          <w:tcPr>
            <w:tcW w:w="6945" w:type="dxa"/>
            <w:gridSpan w:val="6"/>
            <w:vMerge w:val="restart"/>
            <w:tcBorders>
              <w:bottom w:val="single" w:sz="4" w:space="0" w:color="000000"/>
            </w:tcBorders>
          </w:tcPr>
          <w:p w:rsidR="003761D2" w:rsidRPr="008B3D8F" w:rsidRDefault="003761D2" w:rsidP="002B2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D8F">
              <w:rPr>
                <w:rFonts w:ascii="Times New Roman" w:hAnsi="Times New Roman" w:cs="Times New Roman"/>
              </w:rPr>
              <w:t xml:space="preserve">значение характеристики товаров, работ, услуг, закупаемых 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Администрацией  </w:t>
            </w:r>
            <w:r w:rsidR="009133A1">
              <w:rPr>
                <w:rFonts w:ascii="Times New Roman" w:hAnsi="Times New Roman" w:cs="Times New Roman"/>
                <w:color w:val="000000"/>
              </w:rPr>
              <w:t>Лехминского</w:t>
            </w:r>
            <w:r w:rsidR="008B3D8F" w:rsidRPr="008B3D8F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 Холм-Жирковск</w:t>
            </w:r>
            <w:r w:rsidR="008B3D8F" w:rsidRPr="008B3D8F">
              <w:rPr>
                <w:rFonts w:ascii="Times New Roman" w:hAnsi="Times New Roman" w:cs="Times New Roman"/>
                <w:color w:val="000000"/>
              </w:rPr>
              <w:t>ого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color w:val="000000"/>
              </w:rPr>
              <w:t>а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 Смоленской области</w:t>
            </w:r>
          </w:p>
        </w:tc>
        <w:tc>
          <w:tcPr>
            <w:tcW w:w="3119" w:type="dxa"/>
            <w:gridSpan w:val="2"/>
            <w:vMerge w:val="restart"/>
          </w:tcPr>
          <w:p w:rsidR="003761D2" w:rsidRPr="00467F37" w:rsidRDefault="003761D2" w:rsidP="002B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67F37">
              <w:rPr>
                <w:rFonts w:ascii="Times New Roman" w:hAnsi="Times New Roman" w:cs="Times New Roman"/>
                <w:sz w:val="18"/>
                <w:szCs w:val="18"/>
              </w:rPr>
              <w:t xml:space="preserve">начение характеристики товаров, работ, услуг, закупаемых казенными учреждениями, бюджетными учреждениями </w:t>
            </w:r>
          </w:p>
        </w:tc>
      </w:tr>
      <w:tr w:rsidR="003761D2" w:rsidRPr="0019265D" w:rsidTr="008B3D8F">
        <w:trPr>
          <w:trHeight w:val="230"/>
        </w:trPr>
        <w:tc>
          <w:tcPr>
            <w:tcW w:w="568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ме-нова-ние</w:t>
            </w:r>
            <w:proofErr w:type="spellEnd"/>
          </w:p>
        </w:tc>
        <w:tc>
          <w:tcPr>
            <w:tcW w:w="6945" w:type="dxa"/>
            <w:gridSpan w:val="6"/>
            <w:vMerge/>
            <w:tcBorders>
              <w:bottom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9265D" w:rsidTr="008B3D8F">
        <w:trPr>
          <w:trHeight w:val="116"/>
        </w:trPr>
        <w:tc>
          <w:tcPr>
            <w:tcW w:w="568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помощ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листы»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обеспечи-вающие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листы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761D2" w:rsidRPr="00467F37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F37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761D2" w:rsidRPr="00467F37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F37">
              <w:rPr>
                <w:rFonts w:ascii="Times New Roman" w:hAnsi="Times New Roman" w:cs="Times New Roman"/>
                <w:sz w:val="18"/>
                <w:szCs w:val="18"/>
              </w:rPr>
              <w:t>работники, не являющиеся руководителями</w:t>
            </w:r>
          </w:p>
        </w:tc>
      </w:tr>
      <w:tr w:rsidR="003761D2" w:rsidRPr="0019265D" w:rsidTr="008B3D8F">
        <w:trPr>
          <w:cantSplit/>
          <w:trHeight w:val="900"/>
        </w:trPr>
        <w:tc>
          <w:tcPr>
            <w:tcW w:w="568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долж-ностей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«высшая»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долж-ностей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долж-ностей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веду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9265D" w:rsidTr="008B3D8F">
        <w:trPr>
          <w:trHeight w:val="116"/>
        </w:trPr>
        <w:tc>
          <w:tcPr>
            <w:tcW w:w="568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19265D" w:rsidTr="008B3D8F">
        <w:tc>
          <w:tcPr>
            <w:tcW w:w="568" w:type="dxa"/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вычислительные электронные цифровые портативные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размер и тип экрана, вес, тип процессора,</w:t>
            </w:r>
          </w:p>
          <w:p w:rsidR="003761D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частота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процессора,</w:t>
            </w: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9265D" w:rsidTr="008B3D8F">
        <w:tc>
          <w:tcPr>
            <w:tcW w:w="568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34772">
                <w:rPr>
                  <w:rFonts w:ascii="Times New Roman" w:hAnsi="Times New Roman" w:cs="Times New Roman"/>
                  <w:sz w:val="18"/>
                  <w:szCs w:val="18"/>
                </w:rPr>
                <w:t>10 кг</w:t>
              </w:r>
            </w:smartTag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сабноутбуки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памяти, объем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накопителя, тип жесткого диска,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оптический привод, наличие модулей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, поддержки 3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UMTS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), тип видеоадаптера, время работы, операционная система,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содер-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жащие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или не содержащие в одном корпусе одно или два из следующих устройств для автоматической обработки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запомина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устройства, устройства ввода, устройства вывода.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</w:t>
            </w:r>
          </w:p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персональные настольные, рабочие станции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тип (моноблок/</w:t>
            </w:r>
            <w:proofErr w:type="gramEnd"/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обеспечение, предельная цена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 лазерный – для принтера/</w:t>
            </w:r>
            <w:proofErr w:type="gramEnd"/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стройства), разрешение сканирования (для сканера/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устройства), цветность (цветной/черно-белый), максимальный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формат, скорость печати/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сканиро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наличие дополнительных </w:t>
            </w:r>
            <w:proofErr w:type="gramEnd"/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телефоны мобильные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-карт, наличие модулей и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интрефейсов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USB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GPS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), стоимость </w:t>
            </w:r>
            <w:proofErr w:type="gramEnd"/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годового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234772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владения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оборудованием (включая договоры технической поддержки,</w:t>
            </w:r>
            <w:proofErr w:type="gramEnd"/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обслуживания,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тысяч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D1FD0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F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3D1FD0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F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тысяч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D1FD0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тысяч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тысяч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тысяч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тысяч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</w:p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тысяч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5 тысяч</w:t>
            </w: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лоша-ди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150 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1,5 млн.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не более 1 млн.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грузовые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кожа натуральная; возможные значения: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кожа,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искусст-венный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 мех, искусствен-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искусственная кожа; возможные значения: мебельный (искусственный) мех, искусственная замша </w:t>
            </w:r>
            <w:proofErr w:type="gramEnd"/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(микро-фибра), ткань,</w:t>
            </w:r>
          </w:p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 ткань, нетканые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твердо-лиственных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тропичес-ких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); возможные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значения: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лиственни-ца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, сосна, 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твердолиствен-ных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тропических); возможные значения: </w:t>
            </w:r>
          </w:p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древесина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кожа натуральная; возможные значения: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мебельный (искус-</w:t>
            </w:r>
            <w:proofErr w:type="gramEnd"/>
          </w:p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(микро-</w:t>
            </w:r>
          </w:p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фибра), ткань,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искусст-венный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значения;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значения; мебельный (искусственный) мех, искусственная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Мебель металлическая для офисов,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помещений, учебных заведений, учреждений</w:t>
            </w:r>
          </w:p>
          <w:p w:rsidR="008B3D8F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культуры и т.п.</w:t>
            </w:r>
          </w:p>
          <w:p w:rsidR="008B3D8F" w:rsidRDefault="008B3D8F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D8F" w:rsidRPr="00234772" w:rsidRDefault="008B3D8F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1B477C" w:rsidTr="008B3D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Мебель деревянная для офисов,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помещений, учебных заведений,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культуры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лиственных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тропичес-ких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); возможные значения: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234772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твердолиствен-ных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D2" w:rsidRPr="001B477C" w:rsidRDefault="003761D2" w:rsidP="002B2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</w:tr>
    </w:tbl>
    <w:p w:rsidR="003761D2" w:rsidRDefault="003761D2" w:rsidP="002B2D10"/>
    <w:sectPr w:rsidR="003761D2" w:rsidSect="002B2D10">
      <w:type w:val="continuous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9A" w:rsidRDefault="00FF409A" w:rsidP="001B2DF4">
      <w:r>
        <w:separator/>
      </w:r>
    </w:p>
  </w:endnote>
  <w:endnote w:type="continuationSeparator" w:id="0">
    <w:p w:rsidR="00FF409A" w:rsidRDefault="00FF409A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6B" w:rsidRPr="001B2DF4" w:rsidRDefault="00B3016B">
    <w:pPr>
      <w:pStyle w:val="ab"/>
      <w:jc w:val="right"/>
      <w:rPr>
        <w:sz w:val="24"/>
        <w:szCs w:val="24"/>
      </w:rPr>
    </w:pPr>
  </w:p>
  <w:p w:rsidR="00B3016B" w:rsidRDefault="00B3016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8209"/>
      <w:docPartObj>
        <w:docPartGallery w:val="Page Numbers (Bottom of Page)"/>
        <w:docPartUnique/>
      </w:docPartObj>
    </w:sdtPr>
    <w:sdtContent>
      <w:p w:rsidR="00B3016B" w:rsidRDefault="00CE61CD">
        <w:pPr>
          <w:pStyle w:val="ab"/>
          <w:jc w:val="right"/>
        </w:pPr>
        <w:fldSimple w:instr=" PAGE   \* MERGEFORMAT ">
          <w:r w:rsidR="00B3016B">
            <w:rPr>
              <w:noProof/>
            </w:rPr>
            <w:t>6</w:t>
          </w:r>
        </w:fldSimple>
      </w:p>
    </w:sdtContent>
  </w:sdt>
  <w:p w:rsidR="00B3016B" w:rsidRDefault="00B301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9A" w:rsidRDefault="00FF409A" w:rsidP="001B2DF4">
      <w:r>
        <w:separator/>
      </w:r>
    </w:p>
  </w:footnote>
  <w:footnote w:type="continuationSeparator" w:id="0">
    <w:p w:rsidR="00FF409A" w:rsidRDefault="00FF409A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172B7A"/>
    <w:rsid w:val="001B2DF4"/>
    <w:rsid w:val="001E3588"/>
    <w:rsid w:val="001F117C"/>
    <w:rsid w:val="00237C36"/>
    <w:rsid w:val="002857C7"/>
    <w:rsid w:val="002A3BE5"/>
    <w:rsid w:val="002B2D10"/>
    <w:rsid w:val="002C0B83"/>
    <w:rsid w:val="00314FC1"/>
    <w:rsid w:val="00315596"/>
    <w:rsid w:val="003761D2"/>
    <w:rsid w:val="00411FC5"/>
    <w:rsid w:val="004C396B"/>
    <w:rsid w:val="004C568E"/>
    <w:rsid w:val="005033AB"/>
    <w:rsid w:val="00590011"/>
    <w:rsid w:val="005C6672"/>
    <w:rsid w:val="005D3256"/>
    <w:rsid w:val="005F56BC"/>
    <w:rsid w:val="006161B6"/>
    <w:rsid w:val="00634865"/>
    <w:rsid w:val="006362D3"/>
    <w:rsid w:val="006A7BFA"/>
    <w:rsid w:val="00706915"/>
    <w:rsid w:val="007F48C0"/>
    <w:rsid w:val="00890976"/>
    <w:rsid w:val="008B3D8F"/>
    <w:rsid w:val="008C5F79"/>
    <w:rsid w:val="009133A1"/>
    <w:rsid w:val="009C5502"/>
    <w:rsid w:val="00A16EFD"/>
    <w:rsid w:val="00A16F0E"/>
    <w:rsid w:val="00A23E89"/>
    <w:rsid w:val="00B3016B"/>
    <w:rsid w:val="00B55BED"/>
    <w:rsid w:val="00B74656"/>
    <w:rsid w:val="00BF36B7"/>
    <w:rsid w:val="00C93044"/>
    <w:rsid w:val="00CE61CD"/>
    <w:rsid w:val="00CF738C"/>
    <w:rsid w:val="00D9586B"/>
    <w:rsid w:val="00E949E2"/>
    <w:rsid w:val="00EA5BD4"/>
    <w:rsid w:val="00F11876"/>
    <w:rsid w:val="00F236CF"/>
    <w:rsid w:val="00FC45F5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2B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6</cp:revision>
  <cp:lastPrinted>2019-04-10T12:26:00Z</cp:lastPrinted>
  <dcterms:created xsi:type="dcterms:W3CDTF">2019-04-10T11:37:00Z</dcterms:created>
  <dcterms:modified xsi:type="dcterms:W3CDTF">2019-04-10T12:29:00Z</dcterms:modified>
</cp:coreProperties>
</file>