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A" w:rsidRDefault="00143F0A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6A02E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29 </w:t>
      </w:r>
      <w:r w:rsidR="00BB483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дека</w:t>
      </w:r>
      <w:r w:rsidR="006A02E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бря</w:t>
      </w:r>
      <w:r w:rsidR="007E2FE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847FDA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A02EF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="0040607A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6A02EF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="00BB483A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6A02EF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 w:rsidR="00BB483A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D69B4" w:rsidRDefault="00CD69B4" w:rsidP="0043690C">
      <w:pPr>
        <w:ind w:right="-185"/>
        <w:rPr>
          <w:b/>
          <w:szCs w:val="28"/>
        </w:rPr>
      </w:pPr>
    </w:p>
    <w:p w:rsidR="00145476" w:rsidRDefault="00145476" w:rsidP="006A02EF">
      <w:pPr>
        <w:tabs>
          <w:tab w:val="left" w:pos="348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145476" w:rsidRDefault="00145476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145476" w:rsidRDefault="00D3624B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D3624B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BB483A" w:rsidRPr="00BB483A" w:rsidRDefault="00BB483A" w:rsidP="00BB483A">
      <w:pPr>
        <w:pStyle w:val="4"/>
        <w:rPr>
          <w:sz w:val="24"/>
          <w:szCs w:val="24"/>
        </w:rPr>
      </w:pPr>
      <w:r w:rsidRPr="00BB483A">
        <w:rPr>
          <w:sz w:val="24"/>
          <w:szCs w:val="24"/>
        </w:rPr>
        <w:t xml:space="preserve">СОВЕТ ДЕПУТАТОВ ЛЕХМИНСКОГО СЕЛЬСКОГО ПОСЕЛЕНИЯ </w:t>
      </w:r>
    </w:p>
    <w:p w:rsidR="00BB483A" w:rsidRPr="00BB483A" w:rsidRDefault="00BB483A" w:rsidP="00BB483A">
      <w:pPr>
        <w:pStyle w:val="4"/>
        <w:rPr>
          <w:sz w:val="24"/>
          <w:szCs w:val="24"/>
        </w:rPr>
      </w:pPr>
      <w:r w:rsidRPr="00BB483A">
        <w:rPr>
          <w:sz w:val="24"/>
          <w:szCs w:val="24"/>
        </w:rPr>
        <w:t>ХОЛМ-ЖИРКОВСКОГО РАЙОНА СМОЛЕНСКОЙ ОБЛАСТИ</w:t>
      </w:r>
    </w:p>
    <w:p w:rsidR="00BB483A" w:rsidRPr="00BB483A" w:rsidRDefault="00BB483A" w:rsidP="00BB483A">
      <w:pPr>
        <w:rPr>
          <w:rFonts w:ascii="Times New Roman" w:hAnsi="Times New Roman" w:cs="Times New Roman"/>
          <w:sz w:val="24"/>
          <w:szCs w:val="24"/>
        </w:rPr>
      </w:pPr>
    </w:p>
    <w:p w:rsidR="00BB483A" w:rsidRPr="00BB483A" w:rsidRDefault="00BB483A" w:rsidP="00BB483A">
      <w:pPr>
        <w:pStyle w:val="4"/>
        <w:rPr>
          <w:sz w:val="24"/>
          <w:szCs w:val="24"/>
        </w:rPr>
      </w:pPr>
      <w:proofErr w:type="gramStart"/>
      <w:r w:rsidRPr="00BB483A">
        <w:rPr>
          <w:sz w:val="24"/>
          <w:szCs w:val="24"/>
        </w:rPr>
        <w:t>Р</w:t>
      </w:r>
      <w:proofErr w:type="gramEnd"/>
      <w:r w:rsidRPr="00BB483A">
        <w:rPr>
          <w:sz w:val="24"/>
          <w:szCs w:val="24"/>
        </w:rPr>
        <w:t xml:space="preserve"> Е Ш Е Н И Е</w:t>
      </w:r>
    </w:p>
    <w:p w:rsidR="00BB483A" w:rsidRPr="00BB483A" w:rsidRDefault="00BB483A" w:rsidP="00BB483A">
      <w:pPr>
        <w:pStyle w:val="4"/>
        <w:rPr>
          <w:sz w:val="24"/>
          <w:szCs w:val="24"/>
        </w:rPr>
      </w:pPr>
    </w:p>
    <w:p w:rsidR="00BB483A" w:rsidRPr="00BB483A" w:rsidRDefault="00BB483A" w:rsidP="00BB483A">
      <w:pPr>
        <w:pStyle w:val="4"/>
        <w:jc w:val="left"/>
        <w:rPr>
          <w:b w:val="0"/>
          <w:sz w:val="24"/>
          <w:szCs w:val="24"/>
        </w:rPr>
      </w:pPr>
    </w:p>
    <w:p w:rsidR="00BB483A" w:rsidRPr="00BB483A" w:rsidRDefault="00BB483A" w:rsidP="00BB483A">
      <w:pPr>
        <w:pStyle w:val="4"/>
        <w:jc w:val="left"/>
        <w:rPr>
          <w:b w:val="0"/>
          <w:sz w:val="20"/>
          <w:szCs w:val="20"/>
        </w:rPr>
      </w:pPr>
      <w:r w:rsidRPr="00BB483A">
        <w:rPr>
          <w:b w:val="0"/>
          <w:sz w:val="20"/>
          <w:szCs w:val="20"/>
        </w:rPr>
        <w:t>от   22.12.2023г.               № 48</w:t>
      </w:r>
    </w:p>
    <w:p w:rsidR="00BB483A" w:rsidRPr="00BB483A" w:rsidRDefault="00BB483A" w:rsidP="00BB483A">
      <w:pPr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pStyle w:val="4"/>
        <w:ind w:right="5952"/>
        <w:jc w:val="both"/>
        <w:rPr>
          <w:b w:val="0"/>
          <w:sz w:val="20"/>
          <w:szCs w:val="20"/>
        </w:rPr>
      </w:pPr>
      <w:r w:rsidRPr="00BB483A">
        <w:rPr>
          <w:b w:val="0"/>
          <w:sz w:val="20"/>
          <w:szCs w:val="20"/>
        </w:rPr>
        <w:t>О бюджете муниципального           образования Лехминского сельского поселения Холм-Жирковского района Смоленской области на 2024 год и на плановый период 2025 и 2026 годов</w:t>
      </w:r>
    </w:p>
    <w:p w:rsidR="00BB483A" w:rsidRPr="00BB483A" w:rsidRDefault="00BB483A" w:rsidP="00BB483A">
      <w:pPr>
        <w:ind w:right="516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483A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2024 год и на плановый период 2025 и 2026 годов», Уставом  муниципального образования 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  <w:proofErr w:type="gramEnd"/>
    </w:p>
    <w:p w:rsidR="00BB483A" w:rsidRPr="00BB483A" w:rsidRDefault="00BB483A" w:rsidP="00BB483A">
      <w:pPr>
        <w:ind w:firstLine="708"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РЕШИЛ:</w:t>
      </w:r>
    </w:p>
    <w:p w:rsidR="00BB483A" w:rsidRPr="00BB483A" w:rsidRDefault="00BB483A" w:rsidP="00BB483A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1.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2024 год:</w:t>
      </w:r>
    </w:p>
    <w:p w:rsidR="00BB483A" w:rsidRPr="00BB483A" w:rsidRDefault="00BB483A" w:rsidP="00BB48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общий объем доходов  местного бюджета   в сумме 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59 596,3 </w:t>
      </w:r>
      <w:r w:rsidRPr="00BB483A">
        <w:rPr>
          <w:rFonts w:ascii="Times New Roman" w:hAnsi="Times New Roman" w:cs="Times New Roman"/>
          <w:sz w:val="20"/>
          <w:szCs w:val="20"/>
        </w:rPr>
        <w:t xml:space="preserve">тыс. рублей, в том числе объем безвозмездных поступлений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47 810,5</w:t>
      </w:r>
      <w:r w:rsidRPr="00BB483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 xml:space="preserve">тыс. рублей, из которых объем получаемых межбюджетных трансфертов –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47 810,5 </w:t>
      </w:r>
      <w:r w:rsidRPr="00BB483A">
        <w:rPr>
          <w:rFonts w:ascii="Times New Roman" w:hAnsi="Times New Roman" w:cs="Times New Roman"/>
          <w:sz w:val="20"/>
          <w:szCs w:val="20"/>
        </w:rPr>
        <w:t>тыс. 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2) общий объем расходов местного бюджета в сумме  </w:t>
      </w:r>
      <w:r w:rsidRPr="00BB483A">
        <w:rPr>
          <w:rFonts w:ascii="Times New Roman" w:hAnsi="Times New Roman" w:cs="Times New Roman"/>
          <w:b/>
          <w:sz w:val="20"/>
          <w:szCs w:val="20"/>
        </w:rPr>
        <w:t>59 596,3</w:t>
      </w:r>
      <w:r w:rsidRPr="00BB483A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3) дефицит местного бюджета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0,0</w:t>
      </w:r>
      <w:r w:rsidRPr="00BB48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2. Утвердить общий объем межбюджетных трансфертов, предоставляемых бюджетам бюджетной системы Российской Федерации в 2024 году из местного бюджета,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63,6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 xml:space="preserve">межбюджетных трансфертов, предоставляемых бюджету муниципального района из местного бюджета в 2024 году,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63,6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3. Утвердить основные характеристики  бюджета муниципального образования  Лехминского сельского поселения Холм-Жирковского  района Смоленской области  (далее – местный бюджет) на плановый период 2025 и 2026 годов:</w:t>
      </w:r>
    </w:p>
    <w:p w:rsid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BB483A">
        <w:rPr>
          <w:rFonts w:ascii="Times New Roman" w:hAnsi="Times New Roman" w:cs="Times New Roman"/>
          <w:sz w:val="20"/>
          <w:szCs w:val="20"/>
        </w:rPr>
        <w:lastRenderedPageBreak/>
        <w:t xml:space="preserve">1) общий объем доходов  местного бюджета  на 2025 год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12 617,6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209,8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209,8 </w:t>
      </w:r>
      <w:r w:rsidRPr="00BB483A">
        <w:rPr>
          <w:rFonts w:ascii="Times New Roman" w:hAnsi="Times New Roman" w:cs="Times New Roman"/>
          <w:sz w:val="20"/>
          <w:szCs w:val="20"/>
        </w:rPr>
        <w:t xml:space="preserve">тыс. рублей, и на 2026 год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13 222,9 </w:t>
      </w:r>
      <w:r w:rsidRPr="00BB483A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218,6 </w:t>
      </w:r>
      <w:r w:rsidRPr="00BB483A">
        <w:rPr>
          <w:rFonts w:ascii="Times New Roman" w:hAnsi="Times New Roman" w:cs="Times New Roman"/>
          <w:sz w:val="20"/>
          <w:szCs w:val="20"/>
        </w:rPr>
        <w:t>тыс. рублей, из которых объем получаемых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 xml:space="preserve"> межбюджетных трансфертов –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218,6 </w:t>
      </w:r>
      <w:r w:rsidRPr="00BB483A">
        <w:rPr>
          <w:rFonts w:ascii="Times New Roman" w:hAnsi="Times New Roman" w:cs="Times New Roman"/>
          <w:sz w:val="20"/>
          <w:szCs w:val="20"/>
        </w:rPr>
        <w:t>тыс. рублей;</w:t>
      </w:r>
    </w:p>
    <w:p w:rsid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BB483A">
        <w:rPr>
          <w:rFonts w:ascii="Times New Roman" w:hAnsi="Times New Roman" w:cs="Times New Roman"/>
          <w:sz w:val="20"/>
          <w:szCs w:val="20"/>
        </w:rPr>
        <w:t xml:space="preserve">2) общий объем расходов местного бюджета на 2025 год в сумме  </w:t>
      </w:r>
      <w:r w:rsidRPr="00BB483A">
        <w:rPr>
          <w:rFonts w:ascii="Times New Roman" w:hAnsi="Times New Roman" w:cs="Times New Roman"/>
          <w:b/>
          <w:sz w:val="20"/>
          <w:szCs w:val="20"/>
        </w:rPr>
        <w:t>12 617,6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400,0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и на 2026 год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13 222,9 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700,0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3) дефицит местного бюджета на 2025 год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 и на 2026 год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4. Утвердить общий объем межбюджетных трансфертов, предоставляемых бюджетам бюджетной системы Российской Федерации в 2025 году из местного бюджета,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63,6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2025 году,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63,6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5. Утвердить общий объем межбюджетных трансфертов, предоставляемых бюджетам бюджетной системы Российской Федерации в 2026 году из местного бюджета,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63,6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2026 году,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63,6 </w:t>
      </w:r>
      <w:r w:rsidRPr="00BB483A">
        <w:rPr>
          <w:rFonts w:ascii="Times New Roman" w:hAnsi="Times New Roman" w:cs="Times New Roman"/>
          <w:sz w:val="20"/>
          <w:szCs w:val="20"/>
        </w:rPr>
        <w:t>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2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Утвердить источники финансирования дефицита местного бюджета: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 на 2024 год согласно приложению 1 к настоящему решению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 на плановый период 2025 и 2026 годов согласно приложению 2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3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Утвердить нормативы распределения  доходов местного бюджета  на 2024 год и на плановый период 2025 и 2026 годов согласно приложению 3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4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9" w:history="1">
        <w:r w:rsidRPr="00BB483A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местного бюджета, за исключением безвозмездных поступлений: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на 2024 год согласно приложению 4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5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 xml:space="preserve">  Статья 5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Утвердить прогнозируемые безвозмездные </w:t>
      </w:r>
      <w:hyperlink r:id="rId10" w:history="1">
        <w:r w:rsidRPr="00BB483A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в местный бюджет: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на 2024 год согласно приложению 6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7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6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1" w:history="1">
        <w:r w:rsidRPr="00BB483A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на 2024 год согласно приложению 8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 плановый период 2025 и 2026 годов согласно приложению 9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7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2" w:history="1">
        <w:r w:rsidRPr="00BB483A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на 2024 год согласно приложению 10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 плановый период 2025 и 2026 годов согласно приложению 11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8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BB483A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3" w:history="1">
        <w:r w:rsidRPr="00BB483A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на 2024 год согласно приложению 12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13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9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Утвердить общий объем бюджетных ассигнований, направляемых на исполнение публичных нормативных обязательств, в 2024 году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210,1 </w:t>
      </w:r>
      <w:r w:rsidRPr="00BB483A">
        <w:rPr>
          <w:rFonts w:ascii="Times New Roman" w:hAnsi="Times New Roman" w:cs="Times New Roman"/>
          <w:sz w:val="20"/>
          <w:szCs w:val="20"/>
        </w:rPr>
        <w:t xml:space="preserve"> тыс. рублей, в 2025 году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0,0 </w:t>
      </w:r>
      <w:r w:rsidRPr="00BB483A">
        <w:rPr>
          <w:rFonts w:ascii="Times New Roman" w:hAnsi="Times New Roman" w:cs="Times New Roman"/>
          <w:sz w:val="20"/>
          <w:szCs w:val="20"/>
        </w:rPr>
        <w:t xml:space="preserve">тыс. рублей, в 2026 году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10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1. Утвердить объем бюджетных ассигнований на финансовое обеспечение реализации муниципальных программ в 2024 году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58 073,8 </w:t>
      </w:r>
      <w:r w:rsidRPr="00BB483A">
        <w:rPr>
          <w:rFonts w:ascii="Times New Roman" w:hAnsi="Times New Roman" w:cs="Times New Roman"/>
          <w:sz w:val="20"/>
          <w:szCs w:val="20"/>
        </w:rPr>
        <w:t xml:space="preserve">тыс. рублей, в 2025 году в сумме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10 901,4 </w:t>
      </w:r>
      <w:r w:rsidRPr="00BB483A">
        <w:rPr>
          <w:rFonts w:ascii="Times New Roman" w:hAnsi="Times New Roman" w:cs="Times New Roman"/>
          <w:sz w:val="20"/>
          <w:szCs w:val="20"/>
        </w:rPr>
        <w:t>тыс. рублей, в 2026 году в сумме 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11 197,8 </w:t>
      </w:r>
      <w:r w:rsidRPr="00BB483A">
        <w:rPr>
          <w:rFonts w:ascii="Times New Roman" w:hAnsi="Times New Roman" w:cs="Times New Roman"/>
          <w:sz w:val="20"/>
          <w:szCs w:val="20"/>
        </w:rPr>
        <w:t>тыс. 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2. Утвердить </w:t>
      </w:r>
      <w:hyperlink r:id="rId14" w:history="1">
        <w:r w:rsidRPr="00BB483A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программам и не программным направлениям деятельности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lastRenderedPageBreak/>
        <w:t>1) на 2024 год согласно приложению 14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15 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11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1. Утвердить объем бюджетных ассигнований дорожного фонда Лехминского сельского поселения Холм-Жирковского района Смоленской области: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 на 2024 год в сумме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3 692,6 тыс. 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 на 2025 год в сумме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3 792,7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3) на 2026 год в сумме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3 790,5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2. Утвердить прогнозируемый объем доходов Лехминского сельского поселения Холм-Жирковского района Смоленской области в части доходов, установленных решением от 15.11.2013г. № 38</w:t>
      </w:r>
      <w:r w:rsidRPr="00BB48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«О дорожном фонде Лехминского сельского поселения Холм-Жирковского района Смоленской области»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в 2024 году в сумме 3 692,6  тыс. рублей согласно приложению 16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в плановом периоде 2025 и 2026 годов в сумме 3 792,7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 и в сумме 3 790,5</w:t>
      </w:r>
      <w:r w:rsidRPr="00BB48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 соответственно согласно приложению 17 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12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Утвердить в составе расходов местного бюджета резервный фонд Администрации Лехминского сельского Холм-Жирковского района  Смоленской области: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1) на 2024 год в размере </w:t>
      </w:r>
      <w:r w:rsidRPr="00BB483A">
        <w:rPr>
          <w:rFonts w:ascii="Times New Roman" w:hAnsi="Times New Roman" w:cs="Times New Roman"/>
          <w:b/>
          <w:sz w:val="20"/>
          <w:szCs w:val="20"/>
        </w:rPr>
        <w:t>5,0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0,02 </w:t>
      </w:r>
      <w:r w:rsidRPr="00BB483A">
        <w:rPr>
          <w:rFonts w:ascii="Times New Roman" w:hAnsi="Times New Roman" w:cs="Times New Roman"/>
          <w:sz w:val="20"/>
          <w:szCs w:val="20"/>
        </w:rPr>
        <w:t>процента от общего объема расходов  местного бюджета;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 2025 год в размере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0,0 </w:t>
      </w:r>
      <w:r w:rsidRPr="00BB483A">
        <w:rPr>
          <w:rFonts w:ascii="Times New Roman" w:hAnsi="Times New Roman" w:cs="Times New Roman"/>
          <w:sz w:val="20"/>
          <w:szCs w:val="20"/>
        </w:rPr>
        <w:t>процента от общего объема расходов местного бюджета;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3) на 2026 год в размере </w:t>
      </w:r>
      <w:r w:rsidRPr="00BB483A">
        <w:rPr>
          <w:rFonts w:ascii="Times New Roman" w:hAnsi="Times New Roman" w:cs="Times New Roman"/>
          <w:b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тыс. рублей, что составляет  </w:t>
      </w:r>
      <w:r w:rsidRPr="00BB483A">
        <w:rPr>
          <w:rFonts w:ascii="Times New Roman" w:hAnsi="Times New Roman" w:cs="Times New Roman"/>
          <w:b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 xml:space="preserve"> процента от общего объема расходов местного бюджета.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13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 xml:space="preserve">Утвердить </w:t>
      </w:r>
      <w:hyperlink r:id="rId15" w:history="1">
        <w:r w:rsidRPr="00BB483A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 </w:t>
      </w: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Холм-Жирковского района  Смоленской области</w:t>
      </w:r>
      <w:r w:rsidRPr="00BB483A">
        <w:rPr>
          <w:rFonts w:ascii="Times New Roman" w:hAnsi="Times New Roman" w:cs="Times New Roman"/>
          <w:bCs/>
          <w:sz w:val="20"/>
          <w:szCs w:val="20"/>
        </w:rPr>
        <w:t>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1) на 2024 год согласно приложению 18 к настоящему решению;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2) на плановый период 2025 и 2026 годов согласно приложению 19 к настоящему решению.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14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1. Установить: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 xml:space="preserve">1) верхний предел муниципального внутреннего долга на 1 января 2025 года по долговым обязательствам муниципального образования </w:t>
      </w: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рублей;         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2) верхний предел муниципального внутреннего долга на 1 января 2026 года по долговым обязательствам муниципального образования</w:t>
      </w:r>
      <w:r w:rsidRPr="00BB483A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3) верхний предел муниципального внутреннего долга на 1 января 2027 года по долговым обязательствам муниципального образования</w:t>
      </w:r>
      <w:r w:rsidRPr="00BB483A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рублей, в том числе верхний предел долга по муниципальным гарантиям муниципального образования</w:t>
      </w:r>
      <w:r w:rsidRPr="00BB483A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2.Утвердить объем расходов бюджета Лехминского сельского поселения на обслуживание муниципального долга: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1) на 2024 год в размере 0,0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 на 2025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3) на 2026 год в размере 0,0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15</w:t>
      </w:r>
    </w:p>
    <w:p w:rsidR="00BB483A" w:rsidRPr="00BB483A" w:rsidRDefault="00BB483A" w:rsidP="00BB48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Утвердить общий объем бюджетных ассигнований, предусмотренных на исполнение муниципальных гарантий 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 </w:t>
      </w: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поселения Холм-Жирковского района  Смоленской области по возможным гарантийным случаям:</w:t>
      </w:r>
    </w:p>
    <w:p w:rsidR="00BB483A" w:rsidRPr="00BB483A" w:rsidRDefault="00BB483A" w:rsidP="00BB48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1) на 2024 год в сумме </w:t>
      </w:r>
      <w:r w:rsidRPr="00BB483A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BB483A" w:rsidRPr="00BB483A" w:rsidRDefault="00BB483A" w:rsidP="00BB48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2) на 2025 год в сумме </w:t>
      </w:r>
      <w:r w:rsidRPr="00BB483A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BB483A" w:rsidRPr="00BB483A" w:rsidRDefault="00BB483A" w:rsidP="00BB48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3) на 2026 год в сумме </w:t>
      </w:r>
      <w:r w:rsidRPr="00BB483A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B483A">
        <w:rPr>
          <w:rFonts w:ascii="Times New Roman" w:hAnsi="Times New Roman" w:cs="Times New Roman"/>
          <w:sz w:val="20"/>
          <w:szCs w:val="20"/>
        </w:rPr>
        <w:t> тыс. рублей.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16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1. Установить, что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BB483A">
        <w:rPr>
          <w:rFonts w:ascii="Times New Roman" w:hAnsi="Times New Roman" w:cs="Times New Roman"/>
          <w:bCs/>
          <w:sz w:val="20"/>
          <w:szCs w:val="20"/>
        </w:rPr>
        <w:t>дств в в</w:t>
      </w:r>
      <w:proofErr w:type="gramEnd"/>
      <w:r w:rsidRPr="00BB483A">
        <w:rPr>
          <w:rFonts w:ascii="Times New Roman" w:hAnsi="Times New Roman" w:cs="Times New Roman"/>
          <w:bCs/>
          <w:sz w:val="20"/>
          <w:szCs w:val="20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lastRenderedPageBreak/>
        <w:t>2. Установить, что в соответствии со статьей 242</w:t>
      </w:r>
      <w:r w:rsidRPr="00BB483A">
        <w:rPr>
          <w:rFonts w:ascii="Times New Roman" w:hAnsi="Times New Roman" w:cs="Times New Roman"/>
          <w:bCs/>
          <w:sz w:val="20"/>
          <w:szCs w:val="20"/>
          <w:vertAlign w:val="superscript"/>
        </w:rPr>
        <w:t>26</w:t>
      </w:r>
      <w:r w:rsidRPr="00BB483A">
        <w:rPr>
          <w:rFonts w:ascii="Times New Roman" w:hAnsi="Times New Roman" w:cs="Times New Roman"/>
          <w:bCs/>
          <w:sz w:val="20"/>
          <w:szCs w:val="20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BB483A">
        <w:rPr>
          <w:rFonts w:ascii="Times New Roman" w:hAnsi="Times New Roman" w:cs="Times New Roman"/>
          <w:sz w:val="20"/>
          <w:szCs w:val="20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BB483A" w:rsidRPr="00BB483A" w:rsidRDefault="00BB483A" w:rsidP="00BB483A">
      <w:pPr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Статья 17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B483A">
        <w:rPr>
          <w:rFonts w:ascii="Times New Roman" w:hAnsi="Times New Roman" w:cs="Times New Roman"/>
          <w:bCs/>
          <w:sz w:val="20"/>
          <w:szCs w:val="20"/>
        </w:rPr>
        <w:t xml:space="preserve">Настоящее решение вступает в силу с 1 января 2024 года. </w:t>
      </w:r>
    </w:p>
    <w:p w:rsidR="00BB483A" w:rsidRPr="00BB483A" w:rsidRDefault="00BB483A" w:rsidP="00BB483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B483A" w:rsidRPr="00BB483A" w:rsidRDefault="00BB483A" w:rsidP="00BB483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BB483A" w:rsidRPr="00BB483A" w:rsidRDefault="00BB483A" w:rsidP="00BB483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BB483A" w:rsidRDefault="00BB483A" w:rsidP="00BB483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    Н.В.Борисова</w:t>
      </w:r>
    </w:p>
    <w:p w:rsidR="00BB483A" w:rsidRPr="00BB483A" w:rsidRDefault="00BB483A" w:rsidP="00BB483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0F7E6E" w:rsidRPr="000F7E6E" w:rsidRDefault="000F7E6E" w:rsidP="000F7E6E">
      <w:pPr>
        <w:pStyle w:val="a8"/>
        <w:jc w:val="both"/>
        <w:rPr>
          <w:sz w:val="22"/>
          <w:szCs w:val="22"/>
        </w:rPr>
      </w:pPr>
    </w:p>
    <w:p w:rsidR="00BB483A" w:rsidRPr="003F6E8F" w:rsidRDefault="0018316A" w:rsidP="00BB483A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</w:rPr>
      </w:pPr>
      <w:r w:rsidRPr="00D3624B">
        <w:rPr>
          <w:b/>
          <w:sz w:val="20"/>
          <w:szCs w:val="20"/>
        </w:rPr>
        <w:pict>
          <v:shape id="_x0000_i1026" type="#_x0000_t75" style="width:37.6pt;height:39.5pt" fillcolor="window">
            <v:imagedata r:id="rId8" o:title="gerb_синий"/>
          </v:shape>
        </w:pict>
      </w:r>
    </w:p>
    <w:p w:rsidR="00BB483A" w:rsidRPr="00BB483A" w:rsidRDefault="00BB483A" w:rsidP="00BB483A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 СЕЛЬСКОГО ПОСЕЛЕНИЯ </w:t>
      </w:r>
    </w:p>
    <w:p w:rsidR="00BB483A" w:rsidRPr="00BB483A" w:rsidRDefault="00BB483A" w:rsidP="00BB483A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BB483A" w:rsidRPr="003F6E8F" w:rsidRDefault="00BB483A" w:rsidP="00BB483A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</w:p>
    <w:p w:rsidR="00BB483A" w:rsidRPr="00BB483A" w:rsidRDefault="00BB483A" w:rsidP="00BB483A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B483A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B483A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B483A" w:rsidRPr="00BB483A" w:rsidRDefault="00BB483A" w:rsidP="00BB48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от  22.12.2023г.                               №  49</w:t>
      </w:r>
    </w:p>
    <w:p w:rsidR="00BB483A" w:rsidRPr="00BB483A" w:rsidRDefault="00BB483A" w:rsidP="00BB483A">
      <w:pPr>
        <w:pStyle w:val="ConsTitle"/>
        <w:tabs>
          <w:tab w:val="left" w:pos="4678"/>
        </w:tabs>
        <w:ind w:right="5385"/>
        <w:jc w:val="both"/>
        <w:rPr>
          <w:rFonts w:ascii="Times New Roman" w:hAnsi="Times New Roman" w:cs="Times New Roman"/>
          <w:b w:val="0"/>
        </w:rPr>
      </w:pPr>
      <w:r w:rsidRPr="00BB483A">
        <w:rPr>
          <w:rFonts w:ascii="Times New Roman" w:hAnsi="Times New Roman" w:cs="Times New Roman"/>
          <w:b w:val="0"/>
        </w:rPr>
        <w:t>О внесении изменений в Устав Лехминского сельского поселения</w:t>
      </w:r>
      <w:r>
        <w:rPr>
          <w:rFonts w:ascii="Times New Roman" w:hAnsi="Times New Roman" w:cs="Times New Roman"/>
          <w:b w:val="0"/>
        </w:rPr>
        <w:t xml:space="preserve"> </w:t>
      </w:r>
      <w:r w:rsidRPr="00BB483A">
        <w:rPr>
          <w:rFonts w:ascii="Times New Roman" w:hAnsi="Times New Roman" w:cs="Times New Roman"/>
          <w:b w:val="0"/>
        </w:rPr>
        <w:t>Холм-Жирковского района Смоленской области</w:t>
      </w:r>
    </w:p>
    <w:p w:rsidR="00BB483A" w:rsidRPr="00BB483A" w:rsidRDefault="00BB483A" w:rsidP="00BB483A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</w:p>
    <w:p w:rsidR="00BB483A" w:rsidRPr="00BB483A" w:rsidRDefault="00BB483A" w:rsidP="00BB483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В целях приведения Устава Лехминского сельского поселения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Лехминского сельского поселения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BB483A" w:rsidRPr="00BB483A" w:rsidRDefault="00BB483A" w:rsidP="00BB483A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proofErr w:type="gramStart"/>
      <w:r w:rsidRPr="00BB483A">
        <w:rPr>
          <w:rFonts w:ascii="Times New Roman" w:hAnsi="Times New Roman" w:cs="Times New Roman"/>
        </w:rPr>
        <w:t>Р</w:t>
      </w:r>
      <w:proofErr w:type="gramEnd"/>
      <w:r w:rsidRPr="00BB483A">
        <w:rPr>
          <w:rFonts w:ascii="Times New Roman" w:hAnsi="Times New Roman" w:cs="Times New Roman"/>
        </w:rPr>
        <w:t xml:space="preserve"> Е Ш И Л:</w:t>
      </w:r>
    </w:p>
    <w:p w:rsidR="00BB483A" w:rsidRPr="00BB483A" w:rsidRDefault="00BB483A" w:rsidP="00BB483A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BB483A" w:rsidRPr="00BB483A" w:rsidRDefault="00BB483A" w:rsidP="00BB483A">
      <w:pPr>
        <w:pStyle w:val="ConsTitle"/>
        <w:ind w:right="-55" w:firstLine="720"/>
        <w:contextualSpacing/>
        <w:jc w:val="both"/>
        <w:rPr>
          <w:rFonts w:ascii="Times New Roman" w:hAnsi="Times New Roman" w:cs="Times New Roman"/>
          <w:b w:val="0"/>
        </w:rPr>
      </w:pPr>
      <w:r w:rsidRPr="00BB483A">
        <w:rPr>
          <w:rFonts w:ascii="Times New Roman" w:hAnsi="Times New Roman" w:cs="Times New Roman"/>
          <w:b w:val="0"/>
        </w:rPr>
        <w:t>1. Внести в Устав Лехминского сельского поселения Холм-Жирковского района Смоленской области (в редакции решений Совета депутатов Лехминского сельского поселения Холм-Жирковского района Смоленской области от 14.10.2020 №37, от 28.05.2021№13, от 23.12.2022 №46), следующие изменения:</w:t>
      </w:r>
    </w:p>
    <w:p w:rsidR="00BB483A" w:rsidRPr="00BB483A" w:rsidRDefault="00BB483A" w:rsidP="00BB483A">
      <w:pPr>
        <w:pStyle w:val="s1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BB483A">
        <w:rPr>
          <w:sz w:val="20"/>
          <w:szCs w:val="20"/>
        </w:rPr>
        <w:t>1) пункт 12 части 1 статьи 8 изложить в следующей редакции:</w:t>
      </w:r>
    </w:p>
    <w:p w:rsidR="00BB483A" w:rsidRPr="00BB483A" w:rsidRDefault="00BB483A" w:rsidP="00BB483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B483A">
        <w:rPr>
          <w:sz w:val="20"/>
          <w:szCs w:val="20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BB483A">
        <w:rPr>
          <w:sz w:val="20"/>
          <w:szCs w:val="20"/>
        </w:rPr>
        <w:t>;»</w:t>
      </w:r>
      <w:proofErr w:type="gramEnd"/>
      <w:r w:rsidRPr="00BB483A">
        <w:rPr>
          <w:sz w:val="20"/>
          <w:szCs w:val="20"/>
        </w:rPr>
        <w:t>;</w:t>
      </w:r>
    </w:p>
    <w:p w:rsidR="00BB483A" w:rsidRPr="00BB483A" w:rsidRDefault="00BB483A" w:rsidP="00BB483A">
      <w:pPr>
        <w:pStyle w:val="aff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2) дополнить статьей 10.1 следующего содержания: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«Статья 10.1. </w:t>
      </w:r>
      <w:r w:rsidRPr="00BB483A">
        <w:rPr>
          <w:rFonts w:ascii="Times New Roman" w:hAnsi="Times New Roman" w:cs="Times New Roman"/>
          <w:b/>
          <w:bCs/>
          <w:sz w:val="20"/>
          <w:szCs w:val="20"/>
        </w:rPr>
        <w:t>Полномочия органов местного самоуправления сельского поселения в сфере международных и внешнеэкономических связей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483A" w:rsidRPr="00BB483A" w:rsidRDefault="00BB483A" w:rsidP="00BB483A">
      <w:pPr>
        <w:pStyle w:val="aff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83A">
        <w:rPr>
          <w:rFonts w:ascii="Times New Roman" w:eastAsia="Times New Roman" w:hAnsi="Times New Roman" w:cs="Times New Roman"/>
          <w:sz w:val="20"/>
          <w:szCs w:val="20"/>
        </w:rPr>
        <w:t xml:space="preserve">В целях решения вопросов местного значения органы местного самоуправления </w:t>
      </w:r>
      <w:r w:rsidRPr="00BB483A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  <w:r w:rsidRPr="00BB483A">
        <w:rPr>
          <w:rFonts w:ascii="Times New Roman" w:eastAsia="Times New Roman" w:hAnsi="Times New Roman" w:cs="Times New Roman"/>
          <w:sz w:val="20"/>
          <w:szCs w:val="20"/>
        </w:rPr>
        <w:t xml:space="preserve"> осуществляют полномочия в сфере международных и внешнеэкономических связей в соответствии с </w:t>
      </w:r>
      <w:r w:rsidRPr="00BB483A">
        <w:rPr>
          <w:rFonts w:ascii="Times New Roman" w:hAnsi="Times New Roman" w:cs="Times New Roman"/>
          <w:sz w:val="20"/>
          <w:szCs w:val="20"/>
        </w:rPr>
        <w:t>Федеральным законом «Об общих принципах организации местного самоуправления в Российской Федерации».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lastRenderedPageBreak/>
        <w:t xml:space="preserve"> 2. К полномочиям органов местного самоуправления </w:t>
      </w:r>
      <w:r w:rsidRPr="00BB483A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  <w:r w:rsidRPr="00BB483A">
        <w:rPr>
          <w:rFonts w:ascii="Times New Roman" w:hAnsi="Times New Roman" w:cs="Times New Roman"/>
          <w:sz w:val="20"/>
          <w:szCs w:val="20"/>
        </w:rPr>
        <w:t xml:space="preserve"> в сфере международных и внешнеэкономических связей относятся: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5)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Федерации, федеральными законами, иными нормативными правовыми актами Российской Фе</w:t>
      </w:r>
      <w:r>
        <w:rPr>
          <w:rFonts w:ascii="Times New Roman" w:hAnsi="Times New Roman" w:cs="Times New Roman"/>
          <w:sz w:val="20"/>
          <w:szCs w:val="20"/>
        </w:rPr>
        <w:t>дерации и областными законами</w:t>
      </w:r>
      <w:proofErr w:type="gramStart"/>
      <w:r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B483A" w:rsidRPr="00BB483A" w:rsidRDefault="00BB483A" w:rsidP="00BB48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ab/>
        <w:t>3) в статье 27: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а) часть 10 признать утратившей силу;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б) дополнить частью 15 следующего содержания: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ab/>
        <w:t xml:space="preserve">«15. 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 xml:space="preserve"> лица обстоятельств в порядке, предусмотренном </w:t>
      </w:r>
      <w:hyperlink r:id="rId16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частями 3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- </w:t>
      </w:r>
      <w:hyperlink r:id="rId17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</w:t>
      </w:r>
      <w:r>
        <w:rPr>
          <w:rFonts w:ascii="Times New Roman" w:hAnsi="Times New Roman" w:cs="Times New Roman"/>
          <w:sz w:val="20"/>
          <w:szCs w:val="20"/>
        </w:rPr>
        <w:t>«О противодействии коррупции».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4) статью 28: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а) дополнить частью 2.1. следующего содержания: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б) </w:t>
      </w:r>
      <w:r w:rsidRPr="00BB4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абзаце первом части 3 слова «</w:t>
      </w:r>
      <w:r w:rsidRPr="00BB483A">
        <w:rPr>
          <w:rFonts w:ascii="Times New Roman" w:hAnsi="Times New Roman" w:cs="Times New Roman"/>
          <w:color w:val="000000"/>
          <w:sz w:val="20"/>
          <w:szCs w:val="20"/>
        </w:rPr>
        <w:t>по основаниям, указанным в пунктах 1, 3 – 11 части 1 настоящей статьи</w:t>
      </w:r>
      <w:proofErr w:type="gramStart"/>
      <w:r w:rsidRPr="00BB483A">
        <w:rPr>
          <w:rFonts w:ascii="Times New Roman" w:hAnsi="Times New Roman" w:cs="Times New Roman"/>
          <w:color w:val="000000"/>
          <w:sz w:val="20"/>
          <w:szCs w:val="20"/>
        </w:rPr>
        <w:t>,»</w:t>
      </w:r>
      <w:proofErr w:type="gramEnd"/>
      <w:r w:rsidRPr="00BB483A">
        <w:rPr>
          <w:rFonts w:ascii="Times New Roman" w:hAnsi="Times New Roman" w:cs="Times New Roman"/>
          <w:color w:val="000000"/>
          <w:sz w:val="20"/>
          <w:szCs w:val="20"/>
        </w:rPr>
        <w:t xml:space="preserve"> исключить;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5) в статье 30: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а) абзац 2 части 8 признать утратившим силу;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б) дополнить частью 8.1. следующего содержания: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sz w:val="20"/>
          <w:szCs w:val="20"/>
        </w:rPr>
        <w:tab/>
        <w:t xml:space="preserve">«8.1. 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 xml:space="preserve"> от него обстоятельств в порядке, предусмотренном </w:t>
      </w:r>
      <w:hyperlink r:id="rId18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частями 3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- </w:t>
      </w:r>
      <w:hyperlink r:id="rId19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>;</w:t>
      </w:r>
    </w:p>
    <w:p w:rsid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6) в статье 33:</w:t>
      </w:r>
    </w:p>
    <w:p w:rsid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а) </w:t>
      </w:r>
      <w:r w:rsidRPr="00BB483A">
        <w:rPr>
          <w:rFonts w:ascii="Times New Roman" w:hAnsi="Times New Roman" w:cs="Times New Roman"/>
          <w:sz w:val="20"/>
          <w:szCs w:val="20"/>
        </w:rPr>
        <w:t>пункт 36 части 9 изложить в следующей редакции: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«36)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>;</w:t>
      </w:r>
    </w:p>
    <w:p w:rsidR="00BB483A" w:rsidRPr="00BB483A" w:rsidRDefault="00BB483A" w:rsidP="00BB48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часть 10</w:t>
      </w:r>
      <w:r w:rsidRPr="00BB483A">
        <w:rPr>
          <w:rFonts w:ascii="Times New Roman" w:hAnsi="Times New Roman" w:cs="Times New Roman"/>
          <w:sz w:val="20"/>
          <w:szCs w:val="20"/>
        </w:rPr>
        <w:t xml:space="preserve"> </w:t>
      </w:r>
      <w:r w:rsidRPr="00BB4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изложить в следующей редакции:</w:t>
      </w:r>
    </w:p>
    <w:p w:rsidR="00BB483A" w:rsidRPr="00BB483A" w:rsidRDefault="00BB483A" w:rsidP="00BB483A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BB483A">
        <w:rPr>
          <w:rFonts w:ascii="Times New Roman" w:hAnsi="Times New Roman" w:cs="Times New Roman"/>
          <w:color w:val="000000"/>
        </w:rPr>
        <w:t>«10. Администрация сельского поселения является органом муниципального контроля, к полномочиям которого относятся: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483A">
        <w:rPr>
          <w:rFonts w:ascii="Times New Roman" w:hAnsi="Times New Roman" w:cs="Times New Roman"/>
          <w:color w:val="000000"/>
          <w:sz w:val="20"/>
          <w:szCs w:val="20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483A">
        <w:rPr>
          <w:rFonts w:ascii="Times New Roman" w:hAnsi="Times New Roman" w:cs="Times New Roman"/>
          <w:color w:val="000000"/>
          <w:sz w:val="20"/>
          <w:szCs w:val="20"/>
        </w:rPr>
        <w:t xml:space="preserve">2) организация и осуществление муниципального контроля на территории сельского поселения; </w:t>
      </w:r>
    </w:p>
    <w:p w:rsidR="00BB483A" w:rsidRPr="00BB483A" w:rsidRDefault="00BB483A" w:rsidP="00BB48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483A">
        <w:rPr>
          <w:rFonts w:ascii="Times New Roman" w:hAnsi="Times New Roman" w:cs="Times New Roman"/>
          <w:color w:val="000000"/>
          <w:sz w:val="20"/>
          <w:szCs w:val="20"/>
        </w:rPr>
        <w:t xml:space="preserve">3) иные полномочия в соответствии с Федеральным законом </w:t>
      </w:r>
      <w:hyperlink r:id="rId20" w:tgtFrame="_blank" w:history="1">
        <w:r w:rsidRPr="00BB483A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от 31 июля 2020 года № 248-ФЗ</w:t>
        </w:r>
      </w:hyperlink>
      <w:proofErr w:type="gramStart"/>
      <w:r w:rsidRPr="00BB483A">
        <w:rPr>
          <w:rFonts w:ascii="Times New Roman" w:hAnsi="Times New Roman" w:cs="Times New Roman"/>
          <w:color w:val="000000"/>
          <w:sz w:val="20"/>
          <w:szCs w:val="20"/>
        </w:rPr>
        <w:t> .</w:t>
      </w:r>
      <w:proofErr w:type="gramEnd"/>
      <w:r w:rsidRPr="00BB483A">
        <w:rPr>
          <w:rFonts w:ascii="Times New Roman" w:hAnsi="Times New Roman" w:cs="Times New Roman"/>
          <w:color w:val="000000"/>
          <w:sz w:val="20"/>
          <w:szCs w:val="20"/>
        </w:rPr>
        <w:t>»;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BB483A">
        <w:rPr>
          <w:rFonts w:ascii="Times New Roman" w:hAnsi="Times New Roman" w:cs="Times New Roman"/>
          <w:color w:val="000000"/>
          <w:sz w:val="20"/>
          <w:szCs w:val="20"/>
        </w:rPr>
        <w:t xml:space="preserve">7) </w:t>
      </w:r>
      <w:r w:rsidRPr="00BB483A">
        <w:rPr>
          <w:rFonts w:ascii="Times New Roman" w:hAnsi="Times New Roman" w:cs="Times New Roman"/>
          <w:sz w:val="20"/>
          <w:szCs w:val="20"/>
        </w:rPr>
        <w:t>статью 50 изложить в следующей редакции:</w:t>
      </w:r>
    </w:p>
    <w:p w:rsidR="00BB483A" w:rsidRPr="00BB483A" w:rsidRDefault="00BB483A" w:rsidP="00BB48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«Статья 50.</w:t>
      </w:r>
      <w:r w:rsidRPr="00BB483A">
        <w:rPr>
          <w:rFonts w:ascii="Times New Roman" w:hAnsi="Times New Roman" w:cs="Times New Roman"/>
          <w:b/>
          <w:sz w:val="20"/>
          <w:szCs w:val="20"/>
        </w:rPr>
        <w:t xml:space="preserve"> Средства самообложения граждан</w:t>
      </w:r>
    </w:p>
    <w:p w:rsidR="00BB483A" w:rsidRPr="00BB483A" w:rsidRDefault="00BB483A" w:rsidP="00BB483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 xml:space="preserve"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Pr="00BB483A">
        <w:rPr>
          <w:rFonts w:ascii="Times New Roman" w:hAnsi="Times New Roman" w:cs="Times New Roman"/>
          <w:sz w:val="20"/>
          <w:szCs w:val="20"/>
        </w:rPr>
        <w:lastRenderedPageBreak/>
        <w:t>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 xml:space="preserve"> платежей может быть 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>уменьшен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>.</w:t>
      </w:r>
    </w:p>
    <w:p w:rsidR="00BB483A" w:rsidRPr="00BB483A" w:rsidRDefault="00BB483A" w:rsidP="00BB48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 2. Вопросы введения и </w:t>
      </w:r>
      <w:proofErr w:type="gramStart"/>
      <w:r w:rsidRPr="00BB483A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BB483A">
        <w:rPr>
          <w:rFonts w:ascii="Times New Roman" w:hAnsi="Times New Roman" w:cs="Times New Roman"/>
          <w:sz w:val="20"/>
          <w:szCs w:val="20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1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 xml:space="preserve">пунктами </w:t>
        </w:r>
      </w:hyperlink>
      <w:hyperlink r:id="rId22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4.1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3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4.3 части 1 статьи 25.1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tgtFrame="_self" w:history="1">
        <w:r w:rsidRPr="00BB483A">
          <w:rPr>
            <w:rStyle w:val="aff0"/>
            <w:rFonts w:ascii="Times New Roman" w:hAnsi="Times New Roman" w:cs="Times New Roman"/>
            <w:sz w:val="20"/>
            <w:szCs w:val="20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BB483A">
        <w:rPr>
          <w:rFonts w:ascii="Times New Roman" w:hAnsi="Times New Roman" w:cs="Times New Roman"/>
          <w:sz w:val="20"/>
          <w:szCs w:val="20"/>
        </w:rPr>
        <w:t xml:space="preserve">, на сходе граждан.». </w:t>
      </w:r>
    </w:p>
    <w:p w:rsidR="00BB483A" w:rsidRPr="00BB483A" w:rsidRDefault="00BB483A" w:rsidP="00BB48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widowControl w:val="0"/>
        <w:suppressAutoHyphens/>
        <w:spacing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BB483A">
        <w:rPr>
          <w:rFonts w:ascii="Times New Roman" w:hAnsi="Times New Roman" w:cs="Times New Roman"/>
          <w:sz w:val="20"/>
          <w:szCs w:val="20"/>
        </w:rPr>
        <w:tab/>
      </w:r>
      <w:r w:rsidRPr="00BB483A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2. Настоящее решение подлежит официальному опубликованию в печатном средстве массовой информации Лехминского сельского поселения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Х</w:t>
      </w:r>
      <w:r w:rsidRPr="00BB483A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олм-Жирковского района Смоленской области «</w:t>
      </w:r>
      <w:proofErr w:type="spellStart"/>
      <w:r w:rsidRPr="00BB483A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Лехминский</w:t>
      </w:r>
      <w:proofErr w:type="spellEnd"/>
      <w:r w:rsidRPr="00BB483A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B483A" w:rsidRPr="00BB483A" w:rsidRDefault="00BB483A" w:rsidP="00BB483A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BB483A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ab/>
      </w:r>
    </w:p>
    <w:p w:rsidR="00BB483A" w:rsidRPr="00BB483A" w:rsidRDefault="00BB483A" w:rsidP="00BB4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483A" w:rsidRPr="00BB483A" w:rsidRDefault="00BB483A" w:rsidP="00BB483A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B483A" w:rsidRPr="00BB483A" w:rsidRDefault="00BB483A" w:rsidP="00BB483A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BB483A" w:rsidRPr="00BB483A" w:rsidRDefault="00BB483A" w:rsidP="00BB483A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BB483A" w:rsidRPr="00BB483A" w:rsidRDefault="00BB483A" w:rsidP="00BB483A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i/>
          <w:sz w:val="20"/>
          <w:szCs w:val="20"/>
        </w:rPr>
      </w:pPr>
      <w:r w:rsidRPr="00BB483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BB483A">
        <w:rPr>
          <w:rFonts w:ascii="Times New Roman" w:hAnsi="Times New Roman" w:cs="Times New Roman"/>
          <w:b/>
          <w:sz w:val="20"/>
          <w:szCs w:val="20"/>
        </w:rPr>
        <w:t>Н.В. Борисова</w:t>
      </w:r>
    </w:p>
    <w:p w:rsidR="007E2FEA" w:rsidRPr="00BB483A" w:rsidRDefault="007E2FEA" w:rsidP="004155EF">
      <w:pPr>
        <w:pStyle w:val="a8"/>
        <w:jc w:val="both"/>
      </w:pPr>
    </w:p>
    <w:p w:rsidR="001509BB" w:rsidRDefault="001509BB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Default="0018316A" w:rsidP="004155EF">
      <w:pPr>
        <w:pStyle w:val="a8"/>
        <w:jc w:val="both"/>
      </w:pPr>
    </w:p>
    <w:p w:rsidR="0018316A" w:rsidRPr="00403B52" w:rsidRDefault="0018316A" w:rsidP="004155EF">
      <w:pPr>
        <w:pStyle w:val="a8"/>
        <w:jc w:val="both"/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</w:t>
            </w:r>
            <w:proofErr w:type="spellStart"/>
            <w:r w:rsidRPr="00403B52">
              <w:rPr>
                <w:sz w:val="20"/>
                <w:szCs w:val="20"/>
              </w:rPr>
              <w:t>Лехминский</w:t>
            </w:r>
            <w:proofErr w:type="spellEnd"/>
            <w:r w:rsidRPr="00403B52">
              <w:rPr>
                <w:sz w:val="20"/>
                <w:szCs w:val="20"/>
              </w:rPr>
              <w:t xml:space="preserve"> вестник»</w:t>
            </w:r>
          </w:p>
          <w:p w:rsidR="004155EF" w:rsidRPr="00403B52" w:rsidRDefault="000F7E6E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</w:t>
            </w:r>
            <w:r w:rsidR="001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(5</w:t>
            </w:r>
            <w:r w:rsidR="0018316A">
              <w:rPr>
                <w:sz w:val="20"/>
                <w:szCs w:val="20"/>
              </w:rPr>
              <w:t>5</w:t>
            </w:r>
            <w:r w:rsidR="00BF2373">
              <w:rPr>
                <w:sz w:val="20"/>
                <w:szCs w:val="20"/>
              </w:rPr>
              <w:t xml:space="preserve">)  от  </w:t>
            </w:r>
            <w:r>
              <w:rPr>
                <w:sz w:val="20"/>
                <w:szCs w:val="20"/>
              </w:rPr>
              <w:t>29.1</w:t>
            </w:r>
            <w:r w:rsidR="001831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0F7E6E">
              <w:rPr>
                <w:sz w:val="20"/>
                <w:szCs w:val="20"/>
              </w:rPr>
              <w:t>1</w:t>
            </w:r>
            <w:r w:rsidR="0018316A">
              <w:rPr>
                <w:sz w:val="20"/>
                <w:szCs w:val="20"/>
              </w:rPr>
              <w:t>0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Pr="005B2E98">
              <w:rPr>
                <w:sz w:val="20"/>
                <w:szCs w:val="20"/>
              </w:rPr>
              <w:t>(</w:t>
            </w:r>
            <w:r w:rsidR="00EC07C4">
              <w:rPr>
                <w:sz w:val="20"/>
                <w:szCs w:val="20"/>
              </w:rPr>
              <w:t>5</w:t>
            </w:r>
            <w:r w:rsidR="007E2FEA">
              <w:rPr>
                <w:sz w:val="20"/>
                <w:szCs w:val="20"/>
              </w:rPr>
              <w:t>-х</w:t>
            </w:r>
            <w:r w:rsidRPr="005B2E98">
              <w:rPr>
                <w:sz w:val="20"/>
                <w:szCs w:val="20"/>
              </w:rPr>
              <w:t xml:space="preserve"> </w:t>
            </w:r>
            <w:proofErr w:type="gramStart"/>
            <w:r w:rsidRPr="005B2E98">
              <w:rPr>
                <w:sz w:val="20"/>
                <w:szCs w:val="20"/>
              </w:rPr>
              <w:t>страницах</w:t>
            </w:r>
            <w:proofErr w:type="gramEnd"/>
            <w:r w:rsidRPr="005B2E98">
              <w:rPr>
                <w:sz w:val="20"/>
                <w:szCs w:val="20"/>
              </w:rPr>
              <w:t>)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 w:rsidRPr="00403B52">
              <w:rPr>
                <w:sz w:val="20"/>
                <w:szCs w:val="20"/>
              </w:rPr>
              <w:t>Лехмино</w:t>
            </w:r>
            <w:proofErr w:type="spellEnd"/>
            <w:r w:rsidRPr="00403B52">
              <w:rPr>
                <w:sz w:val="20"/>
                <w:szCs w:val="20"/>
              </w:rPr>
              <w:t>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3B52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403B52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403B52"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 w:rsidRPr="00403B52"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 xml:space="preserve">Номер подготовили: Л.А. Федотова; </w:t>
            </w:r>
            <w:proofErr w:type="spellStart"/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С.И.Данилкович</w:t>
            </w:r>
            <w:proofErr w:type="spellEnd"/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p w:rsidR="00403B52" w:rsidRDefault="00403B5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403B52" w:rsidSect="000700E8">
      <w:footerReference w:type="default" r:id="rId25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9C" w:rsidRDefault="00687F9C" w:rsidP="009F67EC">
      <w:pPr>
        <w:spacing w:after="0" w:line="240" w:lineRule="auto"/>
      </w:pPr>
      <w:r>
        <w:separator/>
      </w:r>
    </w:p>
  </w:endnote>
  <w:endnote w:type="continuationSeparator" w:id="0">
    <w:p w:rsidR="00687F9C" w:rsidRDefault="00687F9C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0C" w:rsidRDefault="004369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9C" w:rsidRDefault="00687F9C" w:rsidP="009F67EC">
      <w:pPr>
        <w:spacing w:after="0" w:line="240" w:lineRule="auto"/>
      </w:pPr>
      <w:r>
        <w:separator/>
      </w:r>
    </w:p>
  </w:footnote>
  <w:footnote w:type="continuationSeparator" w:id="0">
    <w:p w:rsidR="00687F9C" w:rsidRDefault="00687F9C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4D9"/>
    <w:rsid w:val="00061B3B"/>
    <w:rsid w:val="00067844"/>
    <w:rsid w:val="000700E8"/>
    <w:rsid w:val="00075892"/>
    <w:rsid w:val="00077E99"/>
    <w:rsid w:val="00082986"/>
    <w:rsid w:val="000916DD"/>
    <w:rsid w:val="00091C10"/>
    <w:rsid w:val="000956E3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4A4"/>
    <w:rsid w:val="000D4CA9"/>
    <w:rsid w:val="000D6FD5"/>
    <w:rsid w:val="000E0339"/>
    <w:rsid w:val="000E1429"/>
    <w:rsid w:val="000E1694"/>
    <w:rsid w:val="000E2D2C"/>
    <w:rsid w:val="000E4C9E"/>
    <w:rsid w:val="000F1BCE"/>
    <w:rsid w:val="000F569A"/>
    <w:rsid w:val="000F7E6E"/>
    <w:rsid w:val="00101433"/>
    <w:rsid w:val="00103960"/>
    <w:rsid w:val="001103BC"/>
    <w:rsid w:val="00110BA6"/>
    <w:rsid w:val="00113958"/>
    <w:rsid w:val="001307EE"/>
    <w:rsid w:val="001312EC"/>
    <w:rsid w:val="00135585"/>
    <w:rsid w:val="00137B28"/>
    <w:rsid w:val="00143F0A"/>
    <w:rsid w:val="00144086"/>
    <w:rsid w:val="00145476"/>
    <w:rsid w:val="00145863"/>
    <w:rsid w:val="0014593A"/>
    <w:rsid w:val="001509BB"/>
    <w:rsid w:val="00151F07"/>
    <w:rsid w:val="00153D39"/>
    <w:rsid w:val="00161A46"/>
    <w:rsid w:val="00166122"/>
    <w:rsid w:val="001729B6"/>
    <w:rsid w:val="00172AAA"/>
    <w:rsid w:val="00173E08"/>
    <w:rsid w:val="00177BF3"/>
    <w:rsid w:val="001820BC"/>
    <w:rsid w:val="00182631"/>
    <w:rsid w:val="0018316A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F80"/>
    <w:rsid w:val="00236338"/>
    <w:rsid w:val="0023729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56C3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45FE3"/>
    <w:rsid w:val="004500B7"/>
    <w:rsid w:val="00453323"/>
    <w:rsid w:val="00457055"/>
    <w:rsid w:val="00465EC9"/>
    <w:rsid w:val="0046790F"/>
    <w:rsid w:val="00467C77"/>
    <w:rsid w:val="00471C37"/>
    <w:rsid w:val="00476242"/>
    <w:rsid w:val="00477C42"/>
    <w:rsid w:val="00481EBA"/>
    <w:rsid w:val="00482857"/>
    <w:rsid w:val="004845AF"/>
    <w:rsid w:val="00487E7D"/>
    <w:rsid w:val="00492E3C"/>
    <w:rsid w:val="004A19ED"/>
    <w:rsid w:val="004A3D7C"/>
    <w:rsid w:val="004B17D1"/>
    <w:rsid w:val="004C0179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24C5"/>
    <w:rsid w:val="005578FF"/>
    <w:rsid w:val="005648E8"/>
    <w:rsid w:val="005708B1"/>
    <w:rsid w:val="00571E51"/>
    <w:rsid w:val="00575F5F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45CA"/>
    <w:rsid w:val="005B50B0"/>
    <w:rsid w:val="005C107D"/>
    <w:rsid w:val="005C40E1"/>
    <w:rsid w:val="005C48DC"/>
    <w:rsid w:val="005C48DF"/>
    <w:rsid w:val="005C4C3B"/>
    <w:rsid w:val="005D0589"/>
    <w:rsid w:val="005D1C56"/>
    <w:rsid w:val="005D3A12"/>
    <w:rsid w:val="005E677D"/>
    <w:rsid w:val="005F0E82"/>
    <w:rsid w:val="005F2FC1"/>
    <w:rsid w:val="005F36BC"/>
    <w:rsid w:val="005F3F7D"/>
    <w:rsid w:val="005F4266"/>
    <w:rsid w:val="00603609"/>
    <w:rsid w:val="0060484C"/>
    <w:rsid w:val="00605C56"/>
    <w:rsid w:val="006106E9"/>
    <w:rsid w:val="00614909"/>
    <w:rsid w:val="006158D9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87F9C"/>
    <w:rsid w:val="00694A86"/>
    <w:rsid w:val="0069533D"/>
    <w:rsid w:val="0069689D"/>
    <w:rsid w:val="006A02EF"/>
    <w:rsid w:val="006A16D9"/>
    <w:rsid w:val="006A5E72"/>
    <w:rsid w:val="006B14D9"/>
    <w:rsid w:val="006C00EE"/>
    <w:rsid w:val="006E02AF"/>
    <w:rsid w:val="006E128F"/>
    <w:rsid w:val="006E58D6"/>
    <w:rsid w:val="006E7F96"/>
    <w:rsid w:val="006F3139"/>
    <w:rsid w:val="0070038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B0289"/>
    <w:rsid w:val="007B2E71"/>
    <w:rsid w:val="007B5EA6"/>
    <w:rsid w:val="007C380A"/>
    <w:rsid w:val="007C734C"/>
    <w:rsid w:val="007D5CEA"/>
    <w:rsid w:val="007E2FEA"/>
    <w:rsid w:val="007F36B7"/>
    <w:rsid w:val="007F4683"/>
    <w:rsid w:val="00800108"/>
    <w:rsid w:val="00801195"/>
    <w:rsid w:val="00814D3E"/>
    <w:rsid w:val="008221F6"/>
    <w:rsid w:val="008236D7"/>
    <w:rsid w:val="00832CBA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2E36"/>
    <w:rsid w:val="00936A98"/>
    <w:rsid w:val="009424BD"/>
    <w:rsid w:val="0094576B"/>
    <w:rsid w:val="00945A45"/>
    <w:rsid w:val="00947B4C"/>
    <w:rsid w:val="00957BE1"/>
    <w:rsid w:val="00957C51"/>
    <w:rsid w:val="009607D1"/>
    <w:rsid w:val="00971177"/>
    <w:rsid w:val="00971CD7"/>
    <w:rsid w:val="009736D0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CBF"/>
    <w:rsid w:val="00A04149"/>
    <w:rsid w:val="00A04E34"/>
    <w:rsid w:val="00A13F98"/>
    <w:rsid w:val="00A146A0"/>
    <w:rsid w:val="00A1655E"/>
    <w:rsid w:val="00A234C1"/>
    <w:rsid w:val="00A2513E"/>
    <w:rsid w:val="00A273CD"/>
    <w:rsid w:val="00A41BB2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3FAE"/>
    <w:rsid w:val="00B27435"/>
    <w:rsid w:val="00B3371A"/>
    <w:rsid w:val="00B33D21"/>
    <w:rsid w:val="00B402D9"/>
    <w:rsid w:val="00B45EFE"/>
    <w:rsid w:val="00B5521E"/>
    <w:rsid w:val="00B56AAA"/>
    <w:rsid w:val="00B60CBB"/>
    <w:rsid w:val="00B614EB"/>
    <w:rsid w:val="00B759D9"/>
    <w:rsid w:val="00B776B5"/>
    <w:rsid w:val="00B80421"/>
    <w:rsid w:val="00B8300E"/>
    <w:rsid w:val="00B960AE"/>
    <w:rsid w:val="00B96BB6"/>
    <w:rsid w:val="00BA3049"/>
    <w:rsid w:val="00BA30D5"/>
    <w:rsid w:val="00BA4515"/>
    <w:rsid w:val="00BA4B85"/>
    <w:rsid w:val="00BA6A1F"/>
    <w:rsid w:val="00BB44A3"/>
    <w:rsid w:val="00BB483A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232A"/>
    <w:rsid w:val="00CD31CA"/>
    <w:rsid w:val="00CD4130"/>
    <w:rsid w:val="00CD69B4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AF6"/>
    <w:rsid w:val="00D27632"/>
    <w:rsid w:val="00D31368"/>
    <w:rsid w:val="00D338C3"/>
    <w:rsid w:val="00D3624B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61FD"/>
    <w:rsid w:val="00D73254"/>
    <w:rsid w:val="00D74F46"/>
    <w:rsid w:val="00D75894"/>
    <w:rsid w:val="00D91DC5"/>
    <w:rsid w:val="00D96965"/>
    <w:rsid w:val="00DA39D3"/>
    <w:rsid w:val="00DA4272"/>
    <w:rsid w:val="00DA6976"/>
    <w:rsid w:val="00DB65B2"/>
    <w:rsid w:val="00DD0332"/>
    <w:rsid w:val="00DD17BF"/>
    <w:rsid w:val="00DD17E4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6EBE"/>
    <w:rsid w:val="00E90BA7"/>
    <w:rsid w:val="00EA0E04"/>
    <w:rsid w:val="00EA4252"/>
    <w:rsid w:val="00EA572C"/>
    <w:rsid w:val="00EB561F"/>
    <w:rsid w:val="00EB6A5F"/>
    <w:rsid w:val="00EB7353"/>
    <w:rsid w:val="00EC07C4"/>
    <w:rsid w:val="00EC7F5E"/>
    <w:rsid w:val="00ED0099"/>
    <w:rsid w:val="00EE08D6"/>
    <w:rsid w:val="00EE4764"/>
    <w:rsid w:val="00EE4C77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31C81"/>
    <w:rsid w:val="00F33B75"/>
    <w:rsid w:val="00F3417D"/>
    <w:rsid w:val="00F41984"/>
    <w:rsid w:val="00F43D16"/>
    <w:rsid w:val="00F44967"/>
    <w:rsid w:val="00F44CFC"/>
    <w:rsid w:val="00F46B6A"/>
    <w:rsid w:val="00F61E24"/>
    <w:rsid w:val="00F6631D"/>
    <w:rsid w:val="00F73118"/>
    <w:rsid w:val="00F81B22"/>
    <w:rsid w:val="00F83C32"/>
    <w:rsid w:val="00F85D68"/>
    <w:rsid w:val="00F867C3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4869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uiPriority w:val="99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uiPriority w:val="99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hyperlink">
    <w:name w:val="hyperlink"/>
    <w:basedOn w:val="a0"/>
    <w:rsid w:val="00BB483A"/>
  </w:style>
  <w:style w:type="paragraph" w:customStyle="1" w:styleId="s1">
    <w:name w:val="s_1"/>
    <w:basedOn w:val="a"/>
    <w:rsid w:val="00BB48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hyperlink" Target="consultantplus://offline/ref=23A10955C754A59DA29447B27AC0430B9EA969B2BDEF47E0AF1E1E61B61862A28877DC0A6B46C74A60D1D4D36B8133C0E488E11135E118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ref=3DAC652331EBDDA8FE4B331354E10967A0355D49A24140872E3D5D76ED0466AEC12111E95FC83E56443FA2C4A7CBF2F9099BBE4416QE6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AC652331EBDDA8FE4B331354E10967A0355D49A24140872E3D5D76ED0466AEC12111E95FC73E56443FA2C4A7CBF2F9099BBE4416QE6DF" TargetMode="External"/><Relationship Id="rId20" Type="http://schemas.openxmlformats.org/officeDocument/2006/relationships/hyperlink" Target="https://pravo-search.minjust.ru/bigs/showDocument.html?id=CF1F5643-3AEB-4438-9333-2E47F2A9D0E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24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0" TargetMode="External"/><Relationship Id="rId23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10" Type="http://schemas.openxmlformats.org/officeDocument/2006/relationships/hyperlink" Target="consultantplus://offline/main?base=RLAW376;n=47127;fld=134;dst=100468" TargetMode="External"/><Relationship Id="rId19" Type="http://schemas.openxmlformats.org/officeDocument/2006/relationships/hyperlink" Target="consultantplus://offline/ref=23A10955C754A59DA29447B27AC0430B9EA969B2BDEF47E0AF1E1E61B61862A28877DC0A6B49C74A60D1D4D36B8133C0E488E11135E11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3055" TargetMode="External"/><Relationship Id="rId22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A6A9-CD0E-4B0F-BC4D-FF6D563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221</cp:revision>
  <cp:lastPrinted>2024-02-06T11:25:00Z</cp:lastPrinted>
  <dcterms:created xsi:type="dcterms:W3CDTF">2019-08-15T09:00:00Z</dcterms:created>
  <dcterms:modified xsi:type="dcterms:W3CDTF">2024-02-06T11:26:00Z</dcterms:modified>
</cp:coreProperties>
</file>