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1" w:rsidRDefault="00A75BBF" w:rsidP="007A5701">
      <w:pPr>
        <w:jc w:val="center"/>
      </w:pPr>
      <w:r w:rsidRPr="00A75BBF">
        <w:rPr>
          <w:noProof/>
          <w:lang w:eastAsia="ru-RU"/>
        </w:rPr>
        <w:drawing>
          <wp:inline distT="0" distB="0" distL="0" distR="0">
            <wp:extent cx="615315" cy="6477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01" w:rsidRPr="007A5701" w:rsidRDefault="007A5701" w:rsidP="00C64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5701">
        <w:rPr>
          <w:rFonts w:ascii="Times New Roman" w:hAnsi="Times New Roman" w:cs="Times New Roman"/>
          <w:b/>
          <w:sz w:val="28"/>
        </w:rPr>
        <w:t>СОВЕТ ДЕПУТАТОВ</w:t>
      </w:r>
      <w:r w:rsidR="00C648AC">
        <w:rPr>
          <w:rFonts w:ascii="Times New Roman" w:hAnsi="Times New Roman" w:cs="Times New Roman"/>
          <w:b/>
          <w:sz w:val="28"/>
        </w:rPr>
        <w:t xml:space="preserve"> </w:t>
      </w:r>
      <w:r w:rsidR="0045030C">
        <w:rPr>
          <w:rFonts w:ascii="Times New Roman" w:hAnsi="Times New Roman" w:cs="Times New Roman"/>
          <w:b/>
          <w:sz w:val="28"/>
        </w:rPr>
        <w:t>ЛЕХМИНСКОГО</w:t>
      </w:r>
      <w:r w:rsidR="005F03DB">
        <w:rPr>
          <w:rFonts w:ascii="Times New Roman" w:hAnsi="Times New Roman" w:cs="Times New Roman"/>
          <w:b/>
          <w:sz w:val="28"/>
        </w:rPr>
        <w:t xml:space="preserve"> СЕЛЬСКОГО</w:t>
      </w:r>
      <w:r w:rsidRPr="007A5701">
        <w:rPr>
          <w:rFonts w:ascii="Times New Roman" w:hAnsi="Times New Roman" w:cs="Times New Roman"/>
          <w:b/>
          <w:sz w:val="28"/>
        </w:rPr>
        <w:t xml:space="preserve">  ПОСЕЛЕНИЯ</w:t>
      </w:r>
    </w:p>
    <w:p w:rsidR="007A5701" w:rsidRPr="007A5701" w:rsidRDefault="007A5701" w:rsidP="007A570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5701">
        <w:rPr>
          <w:rFonts w:ascii="Times New Roman" w:hAnsi="Times New Roman" w:cs="Times New Roman"/>
          <w:b/>
          <w:sz w:val="28"/>
        </w:rPr>
        <w:t>ХОЛМ-ЖИРКОВСКОГО РАЙОНА СМОЛЕНСКОЙ ОБЛАСТИ</w:t>
      </w:r>
    </w:p>
    <w:p w:rsidR="007A5701" w:rsidRDefault="007A5701" w:rsidP="007A5701">
      <w:pPr>
        <w:pStyle w:val="5"/>
        <w:tabs>
          <w:tab w:val="left" w:pos="9180"/>
        </w:tabs>
      </w:pPr>
      <w:r>
        <w:t xml:space="preserve">                                                                                </w:t>
      </w:r>
    </w:p>
    <w:p w:rsidR="007A5701" w:rsidRDefault="007A5701" w:rsidP="007A5701">
      <w:pPr>
        <w:pStyle w:val="5"/>
        <w:tabs>
          <w:tab w:val="left" w:pos="9180"/>
        </w:tabs>
        <w:rPr>
          <w:rFonts w:ascii="Times New Roman" w:hAnsi="Times New Roman"/>
        </w:rPr>
      </w:pPr>
      <w:proofErr w:type="gramStart"/>
      <w:r w:rsidRPr="00732D75">
        <w:rPr>
          <w:rFonts w:ascii="Times New Roman" w:hAnsi="Times New Roman"/>
        </w:rPr>
        <w:t>Р</w:t>
      </w:r>
      <w:proofErr w:type="gramEnd"/>
      <w:r w:rsidRPr="00732D75">
        <w:rPr>
          <w:rFonts w:ascii="Times New Roman" w:hAnsi="Times New Roman"/>
        </w:rPr>
        <w:t xml:space="preserve"> Е Ш Е Н И Е    </w:t>
      </w:r>
    </w:p>
    <w:p w:rsidR="007A5701" w:rsidRPr="00732D75" w:rsidRDefault="007A5701" w:rsidP="007A5701">
      <w:pPr>
        <w:pStyle w:val="5"/>
        <w:tabs>
          <w:tab w:val="left" w:pos="9180"/>
        </w:tabs>
        <w:rPr>
          <w:rFonts w:ascii="Times New Roman" w:hAnsi="Times New Roman"/>
        </w:rPr>
      </w:pPr>
      <w:r w:rsidRPr="00732D75">
        <w:rPr>
          <w:rFonts w:ascii="Times New Roman" w:hAnsi="Times New Roman"/>
        </w:rPr>
        <w:t xml:space="preserve">                           </w:t>
      </w:r>
    </w:p>
    <w:tbl>
      <w:tblPr>
        <w:tblW w:w="0" w:type="auto"/>
        <w:tblLayout w:type="fixed"/>
        <w:tblLook w:val="0000"/>
      </w:tblPr>
      <w:tblGrid>
        <w:gridCol w:w="534"/>
        <w:gridCol w:w="3402"/>
        <w:gridCol w:w="1125"/>
        <w:gridCol w:w="236"/>
      </w:tblGrid>
      <w:tr w:rsidR="007A5701" w:rsidTr="003C6F67">
        <w:trPr>
          <w:trHeight w:val="332"/>
        </w:trPr>
        <w:tc>
          <w:tcPr>
            <w:tcW w:w="534" w:type="dxa"/>
          </w:tcPr>
          <w:p w:rsidR="007A5701" w:rsidRDefault="007A5701" w:rsidP="0059352D">
            <w:pPr>
              <w:pStyle w:val="2"/>
              <w:tabs>
                <w:tab w:val="left" w:pos="9180"/>
              </w:tabs>
              <w:ind w:right="-4360"/>
            </w:pPr>
            <w:r>
              <w:t xml:space="preserve"> </w:t>
            </w:r>
            <w:r w:rsidR="0059352D">
              <w:t>о</w:t>
            </w:r>
            <w:r>
              <w:t>т</w:t>
            </w:r>
            <w:r w:rsidR="0059352D">
              <w:t xml:space="preserve"> 18 февраля 20290</w:t>
            </w:r>
          </w:p>
        </w:tc>
        <w:tc>
          <w:tcPr>
            <w:tcW w:w="3402" w:type="dxa"/>
          </w:tcPr>
          <w:p w:rsidR="007A5701" w:rsidRDefault="00C648AC" w:rsidP="00C648AC">
            <w:pPr>
              <w:pStyle w:val="2"/>
              <w:tabs>
                <w:tab w:val="left" w:pos="9180"/>
              </w:tabs>
            </w:pPr>
            <w:r>
              <w:t>26.04.2024</w:t>
            </w:r>
            <w:r w:rsidR="00D073E3">
              <w:t>г</w:t>
            </w:r>
            <w:r>
              <w:t>.</w:t>
            </w:r>
          </w:p>
        </w:tc>
        <w:tc>
          <w:tcPr>
            <w:tcW w:w="1125" w:type="dxa"/>
          </w:tcPr>
          <w:p w:rsidR="007A5701" w:rsidRDefault="0059352D" w:rsidP="00C648AC">
            <w:pPr>
              <w:pStyle w:val="2"/>
              <w:tabs>
                <w:tab w:val="left" w:pos="9180"/>
              </w:tabs>
              <w:ind w:right="-258"/>
            </w:pPr>
            <w:r>
              <w:t>№</w:t>
            </w:r>
            <w:r w:rsidR="0013784E">
              <w:t xml:space="preserve"> </w:t>
            </w:r>
            <w:r>
              <w:t xml:space="preserve"> </w:t>
            </w:r>
            <w:r w:rsidR="00C648AC">
              <w:t>11</w:t>
            </w:r>
          </w:p>
        </w:tc>
        <w:tc>
          <w:tcPr>
            <w:tcW w:w="236" w:type="dxa"/>
          </w:tcPr>
          <w:p w:rsidR="007A5701" w:rsidRDefault="007A5701" w:rsidP="003C6F67">
            <w:pPr>
              <w:pStyle w:val="2"/>
              <w:tabs>
                <w:tab w:val="left" w:pos="9180"/>
              </w:tabs>
            </w:pPr>
          </w:p>
          <w:p w:rsidR="007A5701" w:rsidRPr="00655716" w:rsidRDefault="007A5701" w:rsidP="003C6F67"/>
        </w:tc>
      </w:tr>
    </w:tbl>
    <w:p w:rsidR="007972BC" w:rsidRPr="007972BC" w:rsidRDefault="007972BC" w:rsidP="007972BC">
      <w:pPr>
        <w:pStyle w:val="ConsTitle"/>
        <w:tabs>
          <w:tab w:val="left" w:pos="4678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2BC"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депутата Совета депутатов Лехминского сельского поселения Холм-Жирковского района Смоленской области А.А. </w:t>
      </w:r>
      <w:proofErr w:type="spellStart"/>
      <w:r w:rsidRPr="007972BC">
        <w:rPr>
          <w:rFonts w:ascii="Times New Roman" w:hAnsi="Times New Roman" w:cs="Times New Roman"/>
          <w:b w:val="0"/>
          <w:sz w:val="28"/>
          <w:szCs w:val="28"/>
        </w:rPr>
        <w:t>Кульченкова</w:t>
      </w:r>
      <w:proofErr w:type="spellEnd"/>
    </w:p>
    <w:p w:rsidR="007972BC" w:rsidRPr="007972BC" w:rsidRDefault="007972BC" w:rsidP="007972BC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2BC" w:rsidRPr="007972BC" w:rsidRDefault="007972BC" w:rsidP="007972BC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2BC" w:rsidRPr="007972BC" w:rsidRDefault="007972BC" w:rsidP="007972BC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2B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40 Федерального закона от 06.10.2003 № 131 –ФЗ «Об общих принципах организации местного самоуправления в Российской Федерации», Уставом Лехминского сельского поселения Холм-Жирковского района Смоленской области, Совет депутатов Лехминского сельского поселения</w:t>
      </w:r>
      <w:r w:rsidRPr="0079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B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7972BC" w:rsidRPr="007972BC" w:rsidRDefault="007972BC" w:rsidP="007972BC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2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972BC" w:rsidRPr="007972BC" w:rsidRDefault="007972BC" w:rsidP="007972BC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BC" w:rsidRPr="007972BC" w:rsidRDefault="007972BC" w:rsidP="007972BC">
      <w:pPr>
        <w:pStyle w:val="ConsTitle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2BC">
        <w:rPr>
          <w:rFonts w:ascii="Times New Roman" w:hAnsi="Times New Roman" w:cs="Times New Roman"/>
          <w:b w:val="0"/>
          <w:sz w:val="28"/>
          <w:szCs w:val="28"/>
        </w:rPr>
        <w:t xml:space="preserve">1. Считать досрочно прекращенными с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7972BC">
        <w:rPr>
          <w:rFonts w:ascii="Times New Roman" w:hAnsi="Times New Roman" w:cs="Times New Roman"/>
          <w:b w:val="0"/>
          <w:sz w:val="28"/>
          <w:szCs w:val="28"/>
        </w:rPr>
        <w:t xml:space="preserve"> марта 2024 года полномочия депутата Совета депутатов Лехминского сельского поселения Холм-Жирковского района Смоленской области </w:t>
      </w:r>
      <w:proofErr w:type="spellStart"/>
      <w:r w:rsidRPr="007972BC">
        <w:rPr>
          <w:rFonts w:ascii="Times New Roman" w:hAnsi="Times New Roman" w:cs="Times New Roman"/>
          <w:b w:val="0"/>
          <w:sz w:val="28"/>
          <w:szCs w:val="28"/>
        </w:rPr>
        <w:t>Кульченкова</w:t>
      </w:r>
      <w:proofErr w:type="spellEnd"/>
      <w:r w:rsidRPr="007972BC">
        <w:rPr>
          <w:rFonts w:ascii="Times New Roman" w:hAnsi="Times New Roman" w:cs="Times New Roman"/>
          <w:b w:val="0"/>
          <w:sz w:val="28"/>
          <w:szCs w:val="28"/>
        </w:rPr>
        <w:t xml:space="preserve"> Алексея Андреевича в связи со смертью.</w:t>
      </w:r>
    </w:p>
    <w:p w:rsidR="007972BC" w:rsidRPr="007972BC" w:rsidRDefault="007972BC" w:rsidP="007972BC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7972BC">
        <w:rPr>
          <w:rFonts w:ascii="Times New Roman" w:hAnsi="Times New Roman" w:cs="Times New Roman"/>
          <w:sz w:val="28"/>
          <w:szCs w:val="28"/>
        </w:rPr>
        <w:tab/>
      </w:r>
      <w:r w:rsidRPr="007972B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2. Настоящее решение вступает в силу после даты подписания и подлежит официальному опубликованию 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7972B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Лехминский</w:t>
      </w:r>
      <w:proofErr w:type="spellEnd"/>
      <w:r w:rsidRPr="007972B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Вестник».</w:t>
      </w:r>
      <w:r w:rsidRPr="007972B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ab/>
      </w:r>
    </w:p>
    <w:p w:rsidR="00F36CCB" w:rsidRDefault="00F36CCB" w:rsidP="00F36CCB">
      <w:pPr>
        <w:pStyle w:val="a4"/>
        <w:rPr>
          <w:color w:val="212121"/>
          <w:sz w:val="28"/>
          <w:szCs w:val="28"/>
        </w:rPr>
      </w:pPr>
    </w:p>
    <w:p w:rsidR="006A68C4" w:rsidRPr="006A68C4" w:rsidRDefault="00C648AC" w:rsidP="006A68C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68C4" w:rsidRPr="006A68C4">
        <w:rPr>
          <w:rFonts w:ascii="Times New Roman" w:hAnsi="Times New Roman" w:cs="Times New Roman"/>
          <w:sz w:val="28"/>
          <w:szCs w:val="28"/>
        </w:rPr>
        <w:t>лав</w:t>
      </w:r>
      <w:r w:rsidR="007972BC">
        <w:rPr>
          <w:rFonts w:ascii="Times New Roman" w:hAnsi="Times New Roman" w:cs="Times New Roman"/>
          <w:sz w:val="28"/>
          <w:szCs w:val="28"/>
        </w:rPr>
        <w:t>а</w:t>
      </w:r>
      <w:r w:rsidR="006A68C4" w:rsidRPr="006A68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A68C4" w:rsidRPr="006A68C4" w:rsidRDefault="006A68C4" w:rsidP="006A68C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C4"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6A68C4" w:rsidRPr="006A68C4" w:rsidRDefault="006A68C4" w:rsidP="006A68C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C4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5D5991" w:rsidRPr="003B0422" w:rsidRDefault="006A68C4" w:rsidP="006A68C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C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7972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8C4">
        <w:rPr>
          <w:rFonts w:ascii="Times New Roman" w:hAnsi="Times New Roman" w:cs="Times New Roman"/>
          <w:sz w:val="28"/>
          <w:szCs w:val="28"/>
        </w:rPr>
        <w:t xml:space="preserve">    </w:t>
      </w:r>
      <w:r w:rsidR="007972BC">
        <w:rPr>
          <w:rFonts w:ascii="Times New Roman" w:hAnsi="Times New Roman" w:cs="Times New Roman"/>
          <w:sz w:val="28"/>
          <w:szCs w:val="28"/>
        </w:rPr>
        <w:t>Н.В.Борисова</w:t>
      </w:r>
    </w:p>
    <w:sectPr w:rsidR="005D5991" w:rsidRPr="003B0422" w:rsidSect="007A2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09DE"/>
    <w:multiLevelType w:val="hybridMultilevel"/>
    <w:tmpl w:val="FC0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01"/>
    <w:rsid w:val="00055616"/>
    <w:rsid w:val="0008695B"/>
    <w:rsid w:val="000C0726"/>
    <w:rsid w:val="001037B2"/>
    <w:rsid w:val="0013784E"/>
    <w:rsid w:val="00165733"/>
    <w:rsid w:val="001725FF"/>
    <w:rsid w:val="00176671"/>
    <w:rsid w:val="001C4EE9"/>
    <w:rsid w:val="001E3594"/>
    <w:rsid w:val="002174BE"/>
    <w:rsid w:val="00307896"/>
    <w:rsid w:val="003B0422"/>
    <w:rsid w:val="003C60B6"/>
    <w:rsid w:val="003F018E"/>
    <w:rsid w:val="003F26C9"/>
    <w:rsid w:val="0045030C"/>
    <w:rsid w:val="004922F2"/>
    <w:rsid w:val="00535186"/>
    <w:rsid w:val="00587591"/>
    <w:rsid w:val="0059352D"/>
    <w:rsid w:val="005D5991"/>
    <w:rsid w:val="005F03DB"/>
    <w:rsid w:val="0060468B"/>
    <w:rsid w:val="00685192"/>
    <w:rsid w:val="006A24FC"/>
    <w:rsid w:val="006A68C4"/>
    <w:rsid w:val="006C5A0B"/>
    <w:rsid w:val="0075729F"/>
    <w:rsid w:val="0078172C"/>
    <w:rsid w:val="007972BC"/>
    <w:rsid w:val="007A2F69"/>
    <w:rsid w:val="007A5701"/>
    <w:rsid w:val="008C2599"/>
    <w:rsid w:val="008E5785"/>
    <w:rsid w:val="009C392E"/>
    <w:rsid w:val="00A04605"/>
    <w:rsid w:val="00A5559F"/>
    <w:rsid w:val="00A75BBF"/>
    <w:rsid w:val="00B01381"/>
    <w:rsid w:val="00C05E5B"/>
    <w:rsid w:val="00C648AC"/>
    <w:rsid w:val="00C83EFD"/>
    <w:rsid w:val="00CA3B1A"/>
    <w:rsid w:val="00CD7982"/>
    <w:rsid w:val="00D073E3"/>
    <w:rsid w:val="00D4162B"/>
    <w:rsid w:val="00DE2E17"/>
    <w:rsid w:val="00DF4AE6"/>
    <w:rsid w:val="00E4228A"/>
    <w:rsid w:val="00EA4092"/>
    <w:rsid w:val="00F36CCB"/>
    <w:rsid w:val="00F5315A"/>
    <w:rsid w:val="00F60D31"/>
    <w:rsid w:val="00F749B2"/>
    <w:rsid w:val="00F91F2C"/>
    <w:rsid w:val="00FE5EB2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9"/>
  </w:style>
  <w:style w:type="paragraph" w:styleId="2">
    <w:name w:val="heading 2"/>
    <w:basedOn w:val="a"/>
    <w:next w:val="a"/>
    <w:link w:val="20"/>
    <w:qFormat/>
    <w:rsid w:val="007A57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A570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A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57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36CCB"/>
    <w:pPr>
      <w:ind w:left="720"/>
      <w:contextualSpacing/>
    </w:pPr>
  </w:style>
  <w:style w:type="paragraph" w:customStyle="1" w:styleId="1">
    <w:name w:val="Абзац списка1"/>
    <w:basedOn w:val="a"/>
    <w:rsid w:val="00F36CC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B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7972BC"/>
    <w:rPr>
      <w:rFonts w:ascii="Arial" w:hAnsi="Arial" w:cs="Arial"/>
    </w:rPr>
  </w:style>
  <w:style w:type="paragraph" w:customStyle="1" w:styleId="ConsNormal0">
    <w:name w:val="ConsNormal"/>
    <w:link w:val="ConsNormal"/>
    <w:rsid w:val="007972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972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AF43-160A-4F6B-B9DF-08097E99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fla</cp:lastModifiedBy>
  <cp:revision>35</cp:revision>
  <cp:lastPrinted>2021-06-21T12:13:00Z</cp:lastPrinted>
  <dcterms:created xsi:type="dcterms:W3CDTF">2020-02-11T07:52:00Z</dcterms:created>
  <dcterms:modified xsi:type="dcterms:W3CDTF">2024-04-24T12:36:00Z</dcterms:modified>
</cp:coreProperties>
</file>